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CF84" w14:textId="27A38BE5" w:rsidR="00885C50" w:rsidRDefault="00885C50" w:rsidP="00885C50">
      <w:pPr>
        <w:pStyle w:val="StandardWeb"/>
        <w:rPr>
          <w:rFonts w:ascii="Times" w:hAnsi="Times" w:cs="Times"/>
          <w:b/>
          <w:bCs/>
        </w:rPr>
      </w:pPr>
      <w:r>
        <w:rPr>
          <w:rFonts w:ascii="Times" w:hAnsi="Times" w:cs="Times"/>
          <w:color w:val="663300"/>
        </w:rPr>
        <w:t xml:space="preserve">NACHSYNODALES APOSTOLISCHES SCHREIBEN </w:t>
      </w:r>
      <w:r>
        <w:rPr>
          <w:rFonts w:ascii="Times" w:hAnsi="Times" w:cs="Times"/>
          <w:b/>
          <w:bCs/>
          <w:i/>
          <w:iCs/>
          <w:color w:val="663300"/>
          <w:sz w:val="27"/>
          <w:szCs w:val="27"/>
        </w:rPr>
        <w:t>CHRISTIFIDELES LAICI</w:t>
      </w:r>
      <w:r>
        <w:rPr>
          <w:rFonts w:ascii="Times" w:hAnsi="Times" w:cs="Times"/>
          <w:color w:val="663300"/>
        </w:rPr>
        <w:br/>
        <w:t>VON PAPST JOHANNES PAUL II. ÜBER DIE BERUFUNG UND SENDUNG DER LAIEN IN KIRCHE UND WELT (1988)</w:t>
      </w:r>
    </w:p>
    <w:p w14:paraId="6AF3067E" w14:textId="77777777" w:rsidR="00885C50" w:rsidRDefault="00885C50" w:rsidP="00885C50">
      <w:pPr>
        <w:pStyle w:val="StandardWeb"/>
        <w:jc w:val="center"/>
        <w:rPr>
          <w:rFonts w:ascii="Times" w:hAnsi="Times" w:cs="Times"/>
          <w:b/>
          <w:bCs/>
        </w:rPr>
      </w:pPr>
    </w:p>
    <w:p w14:paraId="0B31EC32" w14:textId="1F905D0B" w:rsidR="00885C50" w:rsidRDefault="00885C50" w:rsidP="00885C50">
      <w:pPr>
        <w:pStyle w:val="StandardWeb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………</w:t>
      </w:r>
    </w:p>
    <w:p w14:paraId="004E2E51" w14:textId="77777777" w:rsidR="00885C50" w:rsidRDefault="00885C50" w:rsidP="00885C50">
      <w:pPr>
        <w:pStyle w:val="StandardWeb"/>
        <w:jc w:val="center"/>
        <w:rPr>
          <w:rFonts w:ascii="Times" w:hAnsi="Times" w:cs="Times"/>
          <w:b/>
          <w:bCs/>
        </w:rPr>
      </w:pPr>
    </w:p>
    <w:p w14:paraId="0FAEEDE3" w14:textId="084CF3CE" w:rsidR="00885C50" w:rsidRDefault="00885C50" w:rsidP="00885C50">
      <w:pPr>
        <w:pStyle w:val="StandardWeb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ERSTES KAPITEL</w:t>
      </w:r>
    </w:p>
    <w:p w14:paraId="44E8C8B3" w14:textId="77777777" w:rsidR="00885C50" w:rsidRDefault="00885C50" w:rsidP="00885C50">
      <w:pPr>
        <w:pStyle w:val="StandardWeb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ICH BIN DER WEINSTOCK, IHR SEID DIE REBEN</w:t>
      </w:r>
      <w:r>
        <w:rPr>
          <w:rFonts w:ascii="Times" w:hAnsi="Times" w:cs="Times"/>
          <w:b/>
          <w:bCs/>
        </w:rPr>
        <w:br/>
        <w:t xml:space="preserve">Die </w:t>
      </w:r>
      <w:proofErr w:type="spellStart"/>
      <w:r>
        <w:rPr>
          <w:rFonts w:ascii="Times" w:hAnsi="Times" w:cs="Times"/>
          <w:b/>
          <w:bCs/>
        </w:rPr>
        <w:t>Würde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der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Laien</w:t>
      </w:r>
      <w:proofErr w:type="spellEnd"/>
      <w:r>
        <w:rPr>
          <w:rFonts w:ascii="Times" w:hAnsi="Times" w:cs="Times"/>
          <w:b/>
          <w:bCs/>
        </w:rPr>
        <w:t xml:space="preserve"> im </w:t>
      </w:r>
      <w:proofErr w:type="spellStart"/>
      <w:r>
        <w:rPr>
          <w:rFonts w:ascii="Times" w:hAnsi="Times" w:cs="Times"/>
          <w:b/>
          <w:bCs/>
        </w:rPr>
        <w:t>Geheimnis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der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Kirche</w:t>
      </w:r>
      <w:proofErr w:type="spellEnd"/>
    </w:p>
    <w:p w14:paraId="31684D7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Das </w:t>
      </w:r>
      <w:proofErr w:type="spellStart"/>
      <w:r>
        <w:rPr>
          <w:rFonts w:ascii="Times" w:hAnsi="Times" w:cs="Times"/>
          <w:b/>
          <w:bCs/>
          <w:i/>
          <w:iCs/>
        </w:rPr>
        <w:t>Geheimnis</w:t>
      </w:r>
      <w:proofErr w:type="spellEnd"/>
      <w:r>
        <w:rPr>
          <w:rFonts w:ascii="Times" w:hAnsi="Times" w:cs="Times"/>
          <w:b/>
          <w:bCs/>
          <w:i/>
          <w:iCs/>
        </w:rPr>
        <w:t xml:space="preserve"> des </w:t>
      </w:r>
      <w:proofErr w:type="spellStart"/>
      <w:r>
        <w:rPr>
          <w:rFonts w:ascii="Times" w:hAnsi="Times" w:cs="Times"/>
          <w:b/>
          <w:bCs/>
          <w:i/>
          <w:iCs/>
        </w:rPr>
        <w:t>Weinbergs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</w:p>
    <w:p w14:paraId="09700721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8. Das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Weinstocks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Bibel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vielfache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vielfältigen</w:t>
      </w:r>
      <w:proofErr w:type="spellEnd"/>
      <w:r>
        <w:rPr>
          <w:rFonts w:ascii="Times" w:hAnsi="Times" w:cs="Times"/>
        </w:rPr>
        <w:t xml:space="preserve"> Sinn </w:t>
      </w:r>
      <w:proofErr w:type="spellStart"/>
      <w:r>
        <w:rPr>
          <w:rFonts w:ascii="Times" w:hAnsi="Times" w:cs="Times"/>
        </w:rPr>
        <w:t>benutzt</w:t>
      </w:r>
      <w:proofErr w:type="spellEnd"/>
      <w:r>
        <w:rPr>
          <w:rFonts w:ascii="Times" w:hAnsi="Times" w:cs="Times"/>
        </w:rPr>
        <w:t xml:space="preserve">. Es </w:t>
      </w:r>
      <w:proofErr w:type="spellStart"/>
      <w:r>
        <w:rPr>
          <w:rFonts w:ascii="Times" w:hAnsi="Times" w:cs="Times"/>
        </w:rPr>
        <w:t>dient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  <w:i/>
          <w:iCs/>
        </w:rPr>
        <w:t>Geheimnis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Volkes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Gottes</w:t>
      </w:r>
      <w:proofErr w:type="spellEnd"/>
      <w:r>
        <w:rPr>
          <w:rFonts w:ascii="Times" w:hAnsi="Times" w:cs="Times"/>
          <w:i/>
          <w:iCs/>
        </w:rPr>
        <w:t xml:space="preserve"> zum </w:t>
      </w:r>
      <w:proofErr w:type="spellStart"/>
      <w:r>
        <w:rPr>
          <w:rFonts w:ascii="Times" w:hAnsi="Times" w:cs="Times"/>
          <w:i/>
          <w:iCs/>
        </w:rPr>
        <w:t>Ausdruck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bringen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Deutung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Arbeiter</w:t>
      </w:r>
      <w:proofErr w:type="spellEnd"/>
      <w:r>
        <w:rPr>
          <w:rFonts w:ascii="Times" w:hAnsi="Times" w:cs="Times"/>
        </w:rPr>
        <w:t xml:space="preserve">, die im Weinberg </w:t>
      </w:r>
      <w:proofErr w:type="spellStart"/>
      <w:r>
        <w:rPr>
          <w:rFonts w:ascii="Times" w:hAnsi="Times" w:cs="Times"/>
        </w:rPr>
        <w:t>arbeiten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Weinbergs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. Jesus </w:t>
      </w:r>
      <w:proofErr w:type="spellStart"/>
      <w:r>
        <w:rPr>
          <w:rFonts w:ascii="Times" w:hAnsi="Times" w:cs="Times"/>
        </w:rPr>
        <w:t>sagt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15, 5).</w:t>
      </w:r>
    </w:p>
    <w:p w14:paraId="29CE2201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Schon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Alten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Testament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greifen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Propheten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Weinbergs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Volk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bezeichnen</w:t>
      </w:r>
      <w:proofErr w:type="spellEnd"/>
      <w:r>
        <w:rPr>
          <w:rFonts w:ascii="Times" w:hAnsi="Times" w:cs="Times"/>
        </w:rPr>
        <w:t xml:space="preserve">. Israel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Weinberg, das </w:t>
      </w:r>
      <w:proofErr w:type="spellStart"/>
      <w:r>
        <w:rPr>
          <w:rFonts w:ascii="Times" w:hAnsi="Times" w:cs="Times"/>
        </w:rPr>
        <w:t>Werk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Freude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Herzens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Edelrebe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gepflanzt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gutes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edles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Gewächs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Jer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2, 21); »</w:t>
      </w:r>
      <w:proofErr w:type="spellStart"/>
      <w:r>
        <w:rPr>
          <w:rFonts w:ascii="Times" w:hAnsi="Times" w:cs="Times"/>
        </w:rPr>
        <w:t>Deine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Mutter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Garten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Wasser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gepflanzt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Voll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Früchten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Ranken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Reichtums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Wasser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Ez </w:t>
      </w:r>
      <w:r>
        <w:rPr>
          <w:rFonts w:ascii="Times" w:hAnsi="Times" w:cs="Times"/>
        </w:rPr>
        <w:t xml:space="preserve">19, 10); »Mein </w:t>
      </w:r>
      <w:proofErr w:type="spellStart"/>
      <w:r>
        <w:rPr>
          <w:rFonts w:ascii="Times" w:hAnsi="Times" w:cs="Times"/>
        </w:rPr>
        <w:t>Freund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Weinberg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fruchtbaren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Höhe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grub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entfernte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Steine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bepflanzte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edelsten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Jes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5, 1-2).</w:t>
      </w:r>
    </w:p>
    <w:p w14:paraId="63FB4FD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Jesus </w:t>
      </w:r>
      <w:proofErr w:type="spellStart"/>
      <w:r>
        <w:rPr>
          <w:rFonts w:ascii="Times" w:hAnsi="Times" w:cs="Times"/>
        </w:rPr>
        <w:t>nimmt</w:t>
      </w:r>
      <w:proofErr w:type="spellEnd"/>
      <w:r>
        <w:rPr>
          <w:rFonts w:ascii="Times" w:hAnsi="Times" w:cs="Times"/>
        </w:rPr>
        <w:t xml:space="preserve"> das Symbol des </w:t>
      </w:r>
      <w:proofErr w:type="spellStart"/>
      <w:r>
        <w:rPr>
          <w:rFonts w:ascii="Times" w:hAnsi="Times" w:cs="Times"/>
        </w:rPr>
        <w:t>Weinbergs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benutzt</w:t>
      </w:r>
      <w:proofErr w:type="spellEnd"/>
      <w:r>
        <w:rPr>
          <w:rFonts w:ascii="Times" w:hAnsi="Times" w:cs="Times"/>
        </w:rPr>
        <w:t xml:space="preserve"> es,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Grundzüge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Reiches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offenbaren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Mann </w:t>
      </w:r>
      <w:proofErr w:type="spellStart"/>
      <w:r>
        <w:rPr>
          <w:rFonts w:ascii="Times" w:hAnsi="Times" w:cs="Times"/>
        </w:rPr>
        <w:t>legte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Weinberg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zog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ringsherum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Zaun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hob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Kelter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baute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Turm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verpachtete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den Weinberg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Winzer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reiste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Land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Mk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12, 1; 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Mt </w:t>
      </w:r>
      <w:r>
        <w:rPr>
          <w:rFonts w:ascii="Times" w:hAnsi="Times" w:cs="Times"/>
        </w:rPr>
        <w:t xml:space="preserve">21, 28 </w:t>
      </w:r>
      <w:proofErr w:type="spellStart"/>
      <w:r>
        <w:rPr>
          <w:rFonts w:ascii="Times" w:hAnsi="Times" w:cs="Times"/>
        </w:rPr>
        <w:t>ff</w:t>
      </w:r>
      <w:proofErr w:type="spellEnd"/>
      <w:r>
        <w:rPr>
          <w:rFonts w:ascii="Times" w:hAnsi="Times" w:cs="Times"/>
        </w:rPr>
        <w:t>.).</w:t>
      </w:r>
    </w:p>
    <w:p w14:paraId="3B33A06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Der </w:t>
      </w:r>
      <w:proofErr w:type="spellStart"/>
      <w:r>
        <w:rPr>
          <w:rFonts w:ascii="Times" w:hAnsi="Times" w:cs="Times"/>
        </w:rPr>
        <w:t>Evangelist</w:t>
      </w:r>
      <w:proofErr w:type="spellEnd"/>
      <w:r>
        <w:rPr>
          <w:rFonts w:ascii="Times" w:hAnsi="Times" w:cs="Times"/>
        </w:rPr>
        <w:t xml:space="preserve"> Johannes </w:t>
      </w:r>
      <w:proofErr w:type="spellStart"/>
      <w:r>
        <w:rPr>
          <w:rFonts w:ascii="Times" w:hAnsi="Times" w:cs="Times"/>
        </w:rPr>
        <w:t>lädt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tiefer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  <w:i/>
          <w:iCs/>
        </w:rPr>
        <w:t>Geheimnis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Weinbergs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entdecken</w:t>
      </w:r>
      <w:proofErr w:type="spellEnd"/>
      <w:r>
        <w:rPr>
          <w:rFonts w:ascii="Times" w:hAnsi="Times" w:cs="Times"/>
        </w:rPr>
        <w:t xml:space="preserve">: Der Weinberg </w:t>
      </w:r>
      <w:proofErr w:type="spellStart"/>
      <w:r>
        <w:rPr>
          <w:rFonts w:ascii="Times" w:hAnsi="Times" w:cs="Times"/>
        </w:rPr>
        <w:t>symbolisiert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verkörpert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Volk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Jesus </w:t>
      </w:r>
      <w:proofErr w:type="spellStart"/>
      <w:r>
        <w:rPr>
          <w:rFonts w:ascii="Times" w:hAnsi="Times" w:cs="Times"/>
          <w:i/>
          <w:iCs/>
        </w:rPr>
        <w:t>selbst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Er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Jünger,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wahre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«,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lebensnotwendig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verwurzelt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15, 1 </w:t>
      </w:r>
      <w:proofErr w:type="spellStart"/>
      <w:r>
        <w:rPr>
          <w:rFonts w:ascii="Times" w:hAnsi="Times" w:cs="Times"/>
        </w:rPr>
        <w:t>ff</w:t>
      </w:r>
      <w:proofErr w:type="spellEnd"/>
      <w:r>
        <w:rPr>
          <w:rFonts w:ascii="Times" w:hAnsi="Times" w:cs="Times"/>
        </w:rPr>
        <w:t>.).</w:t>
      </w:r>
    </w:p>
    <w:p w14:paraId="469DAEC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II. </w:t>
      </w:r>
      <w:proofErr w:type="spellStart"/>
      <w:r>
        <w:rPr>
          <w:rFonts w:ascii="Times" w:hAnsi="Times" w:cs="Times"/>
        </w:rPr>
        <w:t>Vatikanische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biblischen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Bilder</w:t>
      </w:r>
      <w:proofErr w:type="spellEnd"/>
      <w:r>
        <w:rPr>
          <w:rFonts w:ascii="Times" w:hAnsi="Times" w:cs="Times"/>
        </w:rPr>
        <w:t xml:space="preserve">, die das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erhellen</w:t>
      </w:r>
      <w:proofErr w:type="spellEnd"/>
      <w:r>
        <w:rPr>
          <w:rFonts w:ascii="Times" w:hAnsi="Times" w:cs="Times"/>
        </w:rPr>
        <w:t xml:space="preserve">, dar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bietet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Weinstocks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: »Der </w:t>
      </w:r>
      <w:proofErr w:type="spellStart"/>
      <w:r>
        <w:rPr>
          <w:rFonts w:ascii="Times" w:hAnsi="Times" w:cs="Times"/>
        </w:rPr>
        <w:t>wahre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Rebzweigen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gibt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nämlich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ohne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nichts</w:t>
      </w:r>
      <w:proofErr w:type="spellEnd"/>
      <w:r>
        <w:rPr>
          <w:rFonts w:ascii="Times" w:hAnsi="Times" w:cs="Times"/>
        </w:rPr>
        <w:t xml:space="preserve"> tun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15, 1-5)«.(12)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Weinberg im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Geheimnis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Vaters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Sohnes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völlig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unverdienten</w:t>
      </w:r>
      <w:proofErr w:type="spellEnd"/>
      <w:r>
        <w:rPr>
          <w:rFonts w:ascii="Times" w:hAnsi="Times" w:cs="Times"/>
        </w:rPr>
        <w:t xml:space="preserve"> Gaben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Wasser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geboren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3, 5),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bezeugen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mitzuteilen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>(</w:t>
      </w:r>
      <w:proofErr w:type="spellStart"/>
      <w:r>
        <w:rPr>
          <w:rFonts w:ascii="Times" w:hAnsi="Times" w:cs="Times"/>
          <w:i/>
          <w:iCs/>
        </w:rPr>
        <w:t>Sendung</w:t>
      </w:r>
      <w:proofErr w:type="spellEnd"/>
      <w:r>
        <w:rPr>
          <w:rFonts w:ascii="Times" w:hAnsi="Times" w:cs="Times"/>
          <w:i/>
          <w:iCs/>
        </w:rPr>
        <w:t xml:space="preserve">): </w:t>
      </w:r>
      <w:r>
        <w:rPr>
          <w:rFonts w:ascii="Times" w:hAnsi="Times" w:cs="Times"/>
        </w:rPr>
        <w:t>»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jenem</w:t>
      </w:r>
      <w:proofErr w:type="spellEnd"/>
      <w:r>
        <w:rPr>
          <w:rFonts w:ascii="Times" w:hAnsi="Times" w:cs="Times"/>
        </w:rPr>
        <w:t xml:space="preserve"> Tag </w:t>
      </w:r>
      <w:proofErr w:type="spellStart"/>
      <w:r>
        <w:rPr>
          <w:rFonts w:ascii="Times" w:hAnsi="Times" w:cs="Times"/>
        </w:rPr>
        <w:t>werdet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erkennen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meinem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 in mir,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14, 20).</w:t>
      </w:r>
    </w:p>
    <w:p w14:paraId="2A4762A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So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>die »</w:t>
      </w:r>
      <w:proofErr w:type="spellStart"/>
      <w:r>
        <w:rPr>
          <w:rFonts w:ascii="Times" w:hAnsi="Times" w:cs="Times"/>
          <w:i/>
          <w:iCs/>
        </w:rPr>
        <w:t>Identität</w:t>
      </w:r>
      <w:proofErr w:type="spellEnd"/>
      <w:r>
        <w:rPr>
          <w:rFonts w:ascii="Times" w:hAnsi="Times" w:cs="Times"/>
          <w:i/>
          <w:iCs/>
        </w:rPr>
        <w:t xml:space="preserve">«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vom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Geheimnis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her</w:t>
      </w:r>
      <w:proofErr w:type="spellEnd"/>
      <w:r>
        <w:rPr>
          <w:rFonts w:ascii="Times" w:hAnsi="Times" w:cs="Times"/>
          <w:i/>
          <w:iCs/>
        </w:rPr>
        <w:t xml:space="preserve">, das </w:t>
      </w:r>
      <w:proofErr w:type="spellStart"/>
      <w:r>
        <w:rPr>
          <w:rFonts w:ascii="Times" w:hAnsi="Times" w:cs="Times"/>
          <w:i/>
          <w:iCs/>
        </w:rPr>
        <w:t>Geheimnis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ist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enthüllen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definiert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0F9FC63C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Wer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sind</w:t>
      </w:r>
      <w:proofErr w:type="spellEnd"/>
      <w:r>
        <w:rPr>
          <w:rFonts w:ascii="Times" w:hAnsi="Times" w:cs="Times"/>
          <w:b/>
          <w:bCs/>
          <w:i/>
          <w:iCs/>
        </w:rPr>
        <w:t xml:space="preserve"> die </w:t>
      </w:r>
      <w:proofErr w:type="spellStart"/>
      <w:r>
        <w:rPr>
          <w:rFonts w:ascii="Times" w:hAnsi="Times" w:cs="Times"/>
          <w:b/>
          <w:bCs/>
          <w:i/>
          <w:iCs/>
        </w:rPr>
        <w:t>Laien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</w:p>
    <w:p w14:paraId="7F84960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9.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Notwendigkeit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hingewiesen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positive </w:t>
      </w:r>
      <w:proofErr w:type="spellStart"/>
      <w:r>
        <w:rPr>
          <w:rFonts w:ascii="Times" w:hAnsi="Times" w:cs="Times"/>
          <w:i/>
          <w:iCs/>
        </w:rPr>
        <w:t>Beschreibung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von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Grundlage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vertieften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Studiums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Lehre</w:t>
      </w:r>
      <w:proofErr w:type="spellEnd"/>
      <w:r>
        <w:rPr>
          <w:rFonts w:ascii="Times" w:hAnsi="Times" w:cs="Times"/>
        </w:rPr>
        <w:t xml:space="preserve"> des II. </w:t>
      </w:r>
      <w:proofErr w:type="spellStart"/>
      <w:r>
        <w:rPr>
          <w:rFonts w:ascii="Times" w:hAnsi="Times" w:cs="Times"/>
        </w:rPr>
        <w:t>Vatikanischen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jüngsten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Dokumente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Lehramtes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Erfahrungen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formulieren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anzubieten</w:t>
      </w:r>
      <w:proofErr w:type="spellEnd"/>
      <w:r>
        <w:rPr>
          <w:rFonts w:ascii="Times" w:hAnsi="Times" w:cs="Times"/>
        </w:rPr>
        <w:t>.(13)</w:t>
      </w:r>
    </w:p>
    <w:p w14:paraId="1C7D8203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Frage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Wer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beantworten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verzichtete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vorausgegangenen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vorrangig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negativen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Interpretationen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entschieden</w:t>
      </w:r>
      <w:proofErr w:type="spellEnd"/>
      <w:r>
        <w:rPr>
          <w:rFonts w:ascii="Times" w:hAnsi="Times" w:cs="Times"/>
        </w:rPr>
        <w:t xml:space="preserve"> positiven Boden.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Grundabsicht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beweist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Aussage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vollen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Zugehörigkeit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ihrer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vollen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Teilnahme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Geheimnis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sowie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vom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spezifischen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Charakter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ihrer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Berufung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die in </w:t>
      </w:r>
      <w:proofErr w:type="spellStart"/>
      <w:r>
        <w:rPr>
          <w:rFonts w:ascii="Times" w:hAnsi="Times" w:cs="Times"/>
        </w:rPr>
        <w:t>besonderer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beinhaltet</w:t>
      </w:r>
      <w:proofErr w:type="spellEnd"/>
      <w:r>
        <w:rPr>
          <w:rFonts w:ascii="Times" w:hAnsi="Times" w:cs="Times"/>
        </w:rPr>
        <w:t xml:space="preserve"> »in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Verwaltung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gottgemäßen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Regelung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Dinge</w:t>
      </w:r>
      <w:proofErr w:type="spellEnd"/>
      <w:r>
        <w:rPr>
          <w:rFonts w:ascii="Times" w:hAnsi="Times" w:cs="Times"/>
        </w:rPr>
        <w:t xml:space="preserve"> das Reich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suchen</w:t>
      </w:r>
      <w:proofErr w:type="spellEnd"/>
      <w:r>
        <w:rPr>
          <w:rFonts w:ascii="Times" w:hAnsi="Times" w:cs="Times"/>
        </w:rPr>
        <w:t>«.(14) »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Bezeichnung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« - so </w:t>
      </w:r>
      <w:proofErr w:type="spellStart"/>
      <w:r>
        <w:rPr>
          <w:rFonts w:ascii="Times" w:hAnsi="Times" w:cs="Times"/>
        </w:rPr>
        <w:t>beschreibt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Konstitution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>Lumen Gentium</w:t>
      </w:r>
      <w:r>
        <w:rPr>
          <w:rFonts w:ascii="Times" w:hAnsi="Times" w:cs="Times"/>
        </w:rPr>
        <w:t xml:space="preserve"> - »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Christgläubigen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verstanden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Ausnahme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Weihestandes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anerkannten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Ordensstandes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Christgläubigen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einverleibt</w:t>
      </w:r>
      <w:proofErr w:type="spellEnd"/>
      <w:r>
        <w:rPr>
          <w:rFonts w:ascii="Times" w:hAnsi="Times" w:cs="Times"/>
        </w:rPr>
        <w:t xml:space="preserve">, zum </w:t>
      </w:r>
      <w:proofErr w:type="spellStart"/>
      <w:r>
        <w:rPr>
          <w:rFonts w:ascii="Times" w:hAnsi="Times" w:cs="Times"/>
        </w:rPr>
        <w:t>Volk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priesterlichen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prophetischen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Amtes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teilhaftig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Volkes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ausüben</w:t>
      </w:r>
      <w:proofErr w:type="spellEnd"/>
      <w:r>
        <w:rPr>
          <w:rFonts w:ascii="Times" w:hAnsi="Times" w:cs="Times"/>
        </w:rPr>
        <w:t>«.(15)</w:t>
      </w:r>
    </w:p>
    <w:p w14:paraId="15F1685C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Schon</w:t>
      </w:r>
      <w:proofErr w:type="spellEnd"/>
      <w:r>
        <w:rPr>
          <w:rFonts w:ascii="Times" w:hAnsi="Times" w:cs="Times"/>
        </w:rPr>
        <w:t xml:space="preserve"> Pius XII. </w:t>
      </w:r>
      <w:proofErr w:type="spellStart"/>
      <w:r>
        <w:rPr>
          <w:rFonts w:ascii="Times" w:hAnsi="Times" w:cs="Times"/>
        </w:rPr>
        <w:t>sagte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Gläubigen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genauer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stehen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äußersten</w:t>
      </w:r>
      <w:proofErr w:type="spellEnd"/>
      <w:r>
        <w:rPr>
          <w:rFonts w:ascii="Times" w:hAnsi="Times" w:cs="Times"/>
        </w:rPr>
        <w:t xml:space="preserve"> Front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;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Lebensprinzip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gewinnen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  <w:i/>
          <w:iCs/>
        </w:rPr>
        <w:t>daß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nicht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nur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gehören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sondern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sind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Gläubigen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Papstes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gemeinsamen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Hauptes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geeinten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Bischöfe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sind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...«.(16)</w:t>
      </w:r>
    </w:p>
    <w:p w14:paraId="693D5EE5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biblischen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Weinstocks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verwurzelt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lebensspendend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>.</w:t>
      </w:r>
    </w:p>
    <w:p w14:paraId="726E705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Eingliederung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Initiationssakramente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</w:t>
      </w:r>
      <w:proofErr w:type="spellEnd"/>
      <w:r>
        <w:rPr>
          <w:rFonts w:ascii="Times" w:hAnsi="Times" w:cs="Times"/>
        </w:rPr>
        <w:t xml:space="preserve"> für den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eigentlichste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Physionomie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bestimmt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Voraussetzung</w:t>
      </w:r>
      <w:proofErr w:type="spellEnd"/>
      <w:r>
        <w:rPr>
          <w:rFonts w:ascii="Times" w:hAnsi="Times" w:cs="Times"/>
        </w:rPr>
        <w:t xml:space="preserve"> jeder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Dynamik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: »In Jesus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gestorben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auferstanden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Getaufte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Gal </w:t>
      </w:r>
      <w:r>
        <w:rPr>
          <w:rFonts w:ascii="Times" w:hAnsi="Times" w:cs="Times"/>
        </w:rPr>
        <w:t xml:space="preserve">6, 15;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5, 17),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Sünde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gereinigten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belebten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>.</w:t>
      </w:r>
    </w:p>
    <w:p w14:paraId="11D8FB86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die »Gestalt« des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Hintergrund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geheimnisvollen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Reichtums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schenkt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beschriehen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4C35FA7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Die </w:t>
      </w:r>
      <w:proofErr w:type="spellStart"/>
      <w:r>
        <w:rPr>
          <w:rFonts w:ascii="Times" w:hAnsi="Times" w:cs="Times"/>
          <w:b/>
          <w:bCs/>
          <w:i/>
          <w:iCs/>
        </w:rPr>
        <w:t>Taufe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die </w:t>
      </w:r>
      <w:proofErr w:type="spellStart"/>
      <w:r>
        <w:rPr>
          <w:rFonts w:ascii="Times" w:hAnsi="Times" w:cs="Times"/>
          <w:b/>
          <w:bCs/>
          <w:i/>
          <w:iCs/>
        </w:rPr>
        <w:t>Neuheit</w:t>
      </w:r>
      <w:proofErr w:type="spellEnd"/>
      <w:r>
        <w:rPr>
          <w:rFonts w:ascii="Times" w:hAnsi="Times" w:cs="Times"/>
          <w:b/>
          <w:bCs/>
          <w:i/>
          <w:iCs/>
        </w:rPr>
        <w:t xml:space="preserve"> des </w:t>
      </w:r>
      <w:proofErr w:type="spellStart"/>
      <w:r>
        <w:rPr>
          <w:rFonts w:ascii="Times" w:hAnsi="Times" w:cs="Times"/>
          <w:b/>
          <w:bCs/>
          <w:i/>
          <w:iCs/>
        </w:rPr>
        <w:t>Christlichen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</w:p>
    <w:p w14:paraId="4DD6058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10. Die </w:t>
      </w:r>
      <w:proofErr w:type="spellStart"/>
      <w:r>
        <w:rPr>
          <w:rFonts w:ascii="Times" w:hAnsi="Times" w:cs="Times"/>
        </w:rPr>
        <w:t>Behauptung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übertrieben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Sinn des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besteht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Erkenntnis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Sakrament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Glaubens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liegenden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radikalen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Neuheit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gelangen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entsprechen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verbundenen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»Gestalt« des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beschreiben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greifen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explizit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unmittelbar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drei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grundlegenden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Gesichtspunkte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heraus</w:t>
      </w:r>
      <w:proofErr w:type="spellEnd"/>
      <w:r>
        <w:rPr>
          <w:rFonts w:ascii="Times" w:hAnsi="Times" w:cs="Times"/>
        </w:rPr>
        <w:t xml:space="preserve">: </w:t>
      </w:r>
      <w:r>
        <w:rPr>
          <w:rFonts w:ascii="Times" w:hAnsi="Times" w:cs="Times"/>
          <w:i/>
          <w:iCs/>
        </w:rPr>
        <w:t xml:space="preserve">Die </w:t>
      </w:r>
      <w:proofErr w:type="spellStart"/>
      <w:r>
        <w:rPr>
          <w:rFonts w:ascii="Times" w:hAnsi="Times" w:cs="Times"/>
          <w:i/>
          <w:iCs/>
        </w:rPr>
        <w:t>Taufe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erschafft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neu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Leben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als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Kinder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Gottes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sie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Christus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seinem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Leib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sie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salbt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uns</w:t>
      </w:r>
      <w:proofErr w:type="spellEnd"/>
      <w:r>
        <w:rPr>
          <w:rFonts w:ascii="Times" w:hAnsi="Times" w:cs="Times"/>
          <w:i/>
          <w:iCs/>
        </w:rPr>
        <w:t xml:space="preserve"> im </w:t>
      </w:r>
      <w:proofErr w:type="spellStart"/>
      <w:r>
        <w:rPr>
          <w:rFonts w:ascii="Times" w:hAnsi="Times" w:cs="Times"/>
          <w:i/>
          <w:iCs/>
        </w:rPr>
        <w:t>Heiligen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Geist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macht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geistigen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Tempeln</w:t>
      </w:r>
      <w:proofErr w:type="spellEnd"/>
      <w:r>
        <w:rPr>
          <w:rFonts w:ascii="Times" w:hAnsi="Times" w:cs="Times"/>
          <w:i/>
          <w:iCs/>
        </w:rPr>
        <w:t>.</w:t>
      </w:r>
    </w:p>
    <w:p w14:paraId="269E5679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Kinder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Gottes</w:t>
      </w:r>
      <w:proofErr w:type="spellEnd"/>
      <w:r>
        <w:rPr>
          <w:rFonts w:ascii="Times" w:hAnsi="Times" w:cs="Times"/>
          <w:b/>
          <w:bCs/>
          <w:i/>
          <w:iCs/>
        </w:rPr>
        <w:t xml:space="preserve"> im Sohn</w:t>
      </w:r>
    </w:p>
    <w:p w14:paraId="2368184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11.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erinnern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Worte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Nikodemus: »Amen, Amen,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dir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jemand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Wasser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geboren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in das Reich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3, 5).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Neugeburt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Zeugung</w:t>
      </w:r>
      <w:proofErr w:type="spellEnd"/>
      <w:r>
        <w:rPr>
          <w:rFonts w:ascii="Times" w:hAnsi="Times" w:cs="Times"/>
        </w:rPr>
        <w:t>.</w:t>
      </w:r>
    </w:p>
    <w:p w14:paraId="6B793296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Angesichts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Gabe, die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stimmt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Apostel</w:t>
      </w:r>
      <w:proofErr w:type="spellEnd"/>
      <w:r>
        <w:rPr>
          <w:rFonts w:ascii="Times" w:hAnsi="Times" w:cs="Times"/>
        </w:rPr>
        <w:t xml:space="preserve"> Petrus den </w:t>
      </w:r>
      <w:proofErr w:type="spellStart"/>
      <w:r>
        <w:rPr>
          <w:rFonts w:ascii="Times" w:hAnsi="Times" w:cs="Times"/>
        </w:rPr>
        <w:t>Lobpreis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Gepriesen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unseres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Jesus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großen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Erbarmen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geboren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Auferstehung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Christi von den Toten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Hoffnung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unzerstörbare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makellose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unvergängliche</w:t>
      </w:r>
      <w:proofErr w:type="spellEnd"/>
      <w:r>
        <w:rPr>
          <w:rFonts w:ascii="Times" w:hAnsi="Times" w:cs="Times"/>
        </w:rPr>
        <w:t xml:space="preserve"> Erbe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, das im </w:t>
      </w:r>
      <w:proofErr w:type="spellStart"/>
      <w:r>
        <w:rPr>
          <w:rFonts w:ascii="Times" w:hAnsi="Times" w:cs="Times"/>
        </w:rPr>
        <w:t>Himmel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aufbewahrt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>1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Petr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3-4). Er </w:t>
      </w:r>
      <w:proofErr w:type="spellStart"/>
      <w:r>
        <w:rPr>
          <w:rFonts w:ascii="Times" w:hAnsi="Times" w:cs="Times"/>
        </w:rPr>
        <w:t>nennt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diejenigen</w:t>
      </w:r>
      <w:proofErr w:type="spellEnd"/>
      <w:r>
        <w:rPr>
          <w:rFonts w:ascii="Times" w:hAnsi="Times" w:cs="Times"/>
        </w:rPr>
        <w:t>, die »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vergänglichem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unvergänglichem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Samen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lebt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«, </w:t>
      </w:r>
      <w:proofErr w:type="spellStart"/>
      <w:r>
        <w:rPr>
          <w:rFonts w:ascii="Times" w:hAnsi="Times" w:cs="Times"/>
        </w:rPr>
        <w:t>neu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geboren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wurden</w:t>
      </w:r>
      <w:proofErr w:type="spellEnd"/>
      <w:r>
        <w:rPr>
          <w:rFonts w:ascii="Times" w:hAnsi="Times" w:cs="Times"/>
        </w:rPr>
        <w:t xml:space="preserve"> (</w:t>
      </w:r>
      <w:r>
        <w:rPr>
          <w:rFonts w:ascii="Times" w:hAnsi="Times" w:cs="Times"/>
          <w:i/>
          <w:iCs/>
        </w:rPr>
        <w:t xml:space="preserve">1 </w:t>
      </w:r>
      <w:proofErr w:type="spellStart"/>
      <w:r>
        <w:rPr>
          <w:rFonts w:ascii="Times" w:hAnsi="Times" w:cs="Times"/>
          <w:i/>
          <w:iCs/>
        </w:rPr>
        <w:t>Petr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1, 23).</w:t>
      </w:r>
    </w:p>
    <w:p w14:paraId="2396A4EC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  <w:i/>
          <w:iCs/>
        </w:rPr>
        <w:t>seinem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Eingeborenen</w:t>
      </w:r>
      <w:proofErr w:type="spellEnd"/>
      <w:r>
        <w:rPr>
          <w:rFonts w:ascii="Times" w:hAnsi="Times" w:cs="Times"/>
          <w:i/>
          <w:iCs/>
        </w:rPr>
        <w:t xml:space="preserve"> Sohn Jesus </w:t>
      </w:r>
      <w:proofErr w:type="spellStart"/>
      <w:r>
        <w:rPr>
          <w:rFonts w:ascii="Times" w:hAnsi="Times" w:cs="Times"/>
          <w:i/>
          <w:iCs/>
        </w:rPr>
        <w:t>Christus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Kindern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Gottes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Taufwasser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steigt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vernimmt</w:t>
      </w:r>
      <w:proofErr w:type="spellEnd"/>
      <w:r>
        <w:rPr>
          <w:rFonts w:ascii="Times" w:hAnsi="Times" w:cs="Times"/>
        </w:rPr>
        <w:t xml:space="preserve"> jeder </w:t>
      </w:r>
      <w:proofErr w:type="spellStart"/>
      <w:r>
        <w:rPr>
          <w:rFonts w:ascii="Times" w:hAnsi="Times" w:cs="Times"/>
        </w:rPr>
        <w:t>Christ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Stimme</w:t>
      </w:r>
      <w:proofErr w:type="spellEnd"/>
      <w:r>
        <w:rPr>
          <w:rFonts w:ascii="Times" w:hAnsi="Times" w:cs="Times"/>
        </w:rPr>
        <w:t xml:space="preserve">, die am </w:t>
      </w:r>
      <w:proofErr w:type="spellStart"/>
      <w:r>
        <w:rPr>
          <w:rFonts w:ascii="Times" w:hAnsi="Times" w:cs="Times"/>
        </w:rPr>
        <w:t>Ufer</w:t>
      </w:r>
      <w:proofErr w:type="spellEnd"/>
      <w:r>
        <w:rPr>
          <w:rFonts w:ascii="Times" w:hAnsi="Times" w:cs="Times"/>
        </w:rPr>
        <w:t xml:space="preserve"> des Jordan </w:t>
      </w:r>
      <w:proofErr w:type="spellStart"/>
      <w:r>
        <w:rPr>
          <w:rFonts w:ascii="Times" w:hAnsi="Times" w:cs="Times"/>
        </w:rPr>
        <w:t>erklang</w:t>
      </w:r>
      <w:proofErr w:type="spellEnd"/>
      <w:r>
        <w:rPr>
          <w:rFonts w:ascii="Times" w:hAnsi="Times" w:cs="Times"/>
        </w:rPr>
        <w:t xml:space="preserve">: »Du </w:t>
      </w:r>
      <w:proofErr w:type="spellStart"/>
      <w:r>
        <w:rPr>
          <w:rFonts w:ascii="Times" w:hAnsi="Times" w:cs="Times"/>
        </w:rPr>
        <w:t>bist</w:t>
      </w:r>
      <w:proofErr w:type="spellEnd"/>
      <w:r>
        <w:rPr>
          <w:rFonts w:ascii="Times" w:hAnsi="Times" w:cs="Times"/>
        </w:rPr>
        <w:t xml:space="preserve"> mein </w:t>
      </w:r>
      <w:proofErr w:type="spellStart"/>
      <w:r>
        <w:rPr>
          <w:rFonts w:ascii="Times" w:hAnsi="Times" w:cs="Times"/>
        </w:rPr>
        <w:t>geliebter</w:t>
      </w:r>
      <w:proofErr w:type="spellEnd"/>
      <w:r>
        <w:rPr>
          <w:rFonts w:ascii="Times" w:hAnsi="Times" w:cs="Times"/>
        </w:rPr>
        <w:t xml:space="preserve"> Sohn,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gefunden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Lk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3, 22). Er </w:t>
      </w:r>
      <w:proofErr w:type="spellStart"/>
      <w:r>
        <w:rPr>
          <w:rFonts w:ascii="Times" w:hAnsi="Times" w:cs="Times"/>
        </w:rPr>
        <w:t>versteht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Erbe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geliebten</w:t>
      </w:r>
      <w:proofErr w:type="spellEnd"/>
      <w:r>
        <w:rPr>
          <w:rFonts w:ascii="Times" w:hAnsi="Times" w:cs="Times"/>
        </w:rPr>
        <w:t xml:space="preserve"> Sohn </w:t>
      </w:r>
      <w:proofErr w:type="spellStart"/>
      <w:r>
        <w:rPr>
          <w:rFonts w:ascii="Times" w:hAnsi="Times" w:cs="Times"/>
        </w:rPr>
        <w:t>zugesellt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Gal </w:t>
      </w:r>
      <w:r>
        <w:rPr>
          <w:rFonts w:ascii="Times" w:hAnsi="Times" w:cs="Times"/>
        </w:rPr>
        <w:t xml:space="preserve">4, 4-7)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Bruder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Schwester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. So </w:t>
      </w:r>
      <w:proofErr w:type="spellStart"/>
      <w:r>
        <w:rPr>
          <w:rFonts w:ascii="Times" w:hAnsi="Times" w:cs="Times"/>
        </w:rPr>
        <w:t>erfüllt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ewige</w:t>
      </w:r>
      <w:proofErr w:type="spellEnd"/>
      <w:r>
        <w:rPr>
          <w:rFonts w:ascii="Times" w:hAnsi="Times" w:cs="Times"/>
        </w:rPr>
        <w:t xml:space="preserve"> Plan des </w:t>
      </w:r>
      <w:proofErr w:type="spellStart"/>
      <w:r>
        <w:rPr>
          <w:rFonts w:ascii="Times" w:hAnsi="Times" w:cs="Times"/>
        </w:rPr>
        <w:t>Vaters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persönlichen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>: »...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voraus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erkannt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voraus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bestimmt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Gestalt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Sohnes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teilzuhaben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Erstgeborene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vielen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Brüdern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8,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29).</w:t>
      </w:r>
    </w:p>
    <w:p w14:paraId="6541B21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Der </w:t>
      </w:r>
      <w:proofErr w:type="spellStart"/>
      <w:r>
        <w:rPr>
          <w:rFonts w:ascii="Times" w:hAnsi="Times" w:cs="Times"/>
          <w:i/>
          <w:iCs/>
        </w:rPr>
        <w:t>Heilige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Geist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es,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Leibes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. Paulus </w:t>
      </w:r>
      <w:proofErr w:type="spellStart"/>
      <w:r>
        <w:rPr>
          <w:rFonts w:ascii="Times" w:hAnsi="Times" w:cs="Times"/>
        </w:rPr>
        <w:t>erinnert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Korinth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aufgenommen</w:t>
      </w:r>
      <w:proofErr w:type="spellEnd"/>
      <w:r>
        <w:rPr>
          <w:rFonts w:ascii="Times" w:hAnsi="Times" w:cs="Times"/>
        </w:rPr>
        <w:t xml:space="preserve">« (1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12, 13).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sagen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Christi,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jeder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>«</w:t>
      </w:r>
    </w:p>
    <w:p w14:paraId="245A440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i/>
          <w:iCs/>
        </w:rPr>
        <w:t xml:space="preserve">1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12, 27); »Weil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Söhne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sandte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Sohnes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unser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Herz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Gal </w:t>
      </w:r>
      <w:r>
        <w:rPr>
          <w:rFonts w:ascii="Times" w:hAnsi="Times" w:cs="Times"/>
        </w:rPr>
        <w:t xml:space="preserve">4, 6; 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8, 15-16).</w:t>
      </w:r>
    </w:p>
    <w:p w14:paraId="35F14778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Ein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Leib</w:t>
      </w:r>
      <w:proofErr w:type="spellEnd"/>
      <w:r>
        <w:rPr>
          <w:rFonts w:ascii="Times" w:hAnsi="Times" w:cs="Times"/>
          <w:b/>
          <w:bCs/>
          <w:i/>
          <w:iCs/>
        </w:rPr>
        <w:t xml:space="preserve"> in </w:t>
      </w:r>
      <w:proofErr w:type="spellStart"/>
      <w:r>
        <w:rPr>
          <w:rFonts w:ascii="Times" w:hAnsi="Times" w:cs="Times"/>
          <w:b/>
          <w:bCs/>
          <w:i/>
          <w:iCs/>
        </w:rPr>
        <w:t>Christus</w:t>
      </w:r>
      <w:proofErr w:type="spellEnd"/>
    </w:p>
    <w:p w14:paraId="044F888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12.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Kinder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im Sohn« </w:t>
      </w:r>
      <w:proofErr w:type="spellStart"/>
      <w:r>
        <w:rPr>
          <w:rFonts w:ascii="Times" w:hAnsi="Times" w:cs="Times"/>
        </w:rPr>
        <w:t>neu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geboren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untrennbar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>»</w:t>
      </w:r>
      <w:proofErr w:type="spellStart"/>
      <w:r>
        <w:rPr>
          <w:rFonts w:ascii="Times" w:hAnsi="Times" w:cs="Times"/>
          <w:i/>
          <w:iCs/>
        </w:rPr>
        <w:t>Glieder</w:t>
      </w:r>
      <w:proofErr w:type="spellEnd"/>
      <w:r>
        <w:rPr>
          <w:rFonts w:ascii="Times" w:hAnsi="Times" w:cs="Times"/>
          <w:i/>
          <w:iCs/>
        </w:rPr>
        <w:t xml:space="preserve"> Christi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Glieder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Leibes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«,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Florenz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lehrt</w:t>
      </w:r>
      <w:proofErr w:type="spellEnd"/>
      <w:r>
        <w:rPr>
          <w:rFonts w:ascii="Times" w:hAnsi="Times" w:cs="Times"/>
        </w:rPr>
        <w:t>.(17)</w:t>
      </w:r>
    </w:p>
    <w:p w14:paraId="7A359D3F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bewirkt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mystische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Eingliederung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gekreuzigten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verherrlichten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Sakrament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eint</w:t>
      </w:r>
      <w:proofErr w:type="spellEnd"/>
      <w:r>
        <w:rPr>
          <w:rFonts w:ascii="Times" w:hAnsi="Times" w:cs="Times"/>
        </w:rPr>
        <w:t xml:space="preserve"> Jesus den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Tod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Auferstehung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vereinigen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6, 3-5),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den »</w:t>
      </w:r>
      <w:proofErr w:type="spellStart"/>
      <w:r>
        <w:rPr>
          <w:rFonts w:ascii="Times" w:hAnsi="Times" w:cs="Times"/>
        </w:rPr>
        <w:t>alten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bekleidet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«,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getauft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erklärt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Apostel</w:t>
      </w:r>
      <w:proofErr w:type="spellEnd"/>
      <w:r>
        <w:rPr>
          <w:rFonts w:ascii="Times" w:hAnsi="Times" w:cs="Times"/>
        </w:rPr>
        <w:t xml:space="preserve"> Paulus -, »</w:t>
      </w:r>
      <w:proofErr w:type="spellStart"/>
      <w:r>
        <w:rPr>
          <w:rFonts w:ascii="Times" w:hAnsi="Times" w:cs="Times"/>
        </w:rPr>
        <w:t>habt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Gewand</w:t>
      </w:r>
      <w:proofErr w:type="spellEnd"/>
      <w:r>
        <w:rPr>
          <w:rFonts w:ascii="Times" w:hAnsi="Times" w:cs="Times"/>
        </w:rPr>
        <w:t xml:space="preserve">) </w:t>
      </w:r>
      <w:proofErr w:type="spellStart"/>
      <w:r>
        <w:rPr>
          <w:rFonts w:ascii="Times" w:hAnsi="Times" w:cs="Times"/>
        </w:rPr>
        <w:t>angelegt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Gal </w:t>
      </w:r>
      <w:r>
        <w:rPr>
          <w:rFonts w:ascii="Times" w:hAnsi="Times" w:cs="Times"/>
        </w:rPr>
        <w:t xml:space="preserve">3, 27; 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Eph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4, 22-24; </w:t>
      </w:r>
      <w:proofErr w:type="spellStart"/>
      <w:r>
        <w:rPr>
          <w:rFonts w:ascii="Times" w:hAnsi="Times" w:cs="Times"/>
          <w:i/>
          <w:iCs/>
        </w:rPr>
        <w:t>Kol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3, 9-10). </w:t>
      </w:r>
      <w:proofErr w:type="spellStart"/>
      <w:r>
        <w:rPr>
          <w:rFonts w:ascii="Times" w:hAnsi="Times" w:cs="Times"/>
        </w:rPr>
        <w:t>Daraus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folgt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vielen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12, 5).</w:t>
      </w:r>
    </w:p>
    <w:p w14:paraId="75DE83E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Die </w:t>
      </w:r>
      <w:proofErr w:type="spellStart"/>
      <w:r>
        <w:rPr>
          <w:rFonts w:ascii="Times" w:hAnsi="Times" w:cs="Times"/>
        </w:rPr>
        <w:t>Paulusworte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treue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geheimnisvolle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Einheit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Jünger </w:t>
      </w:r>
      <w:proofErr w:type="spellStart"/>
      <w:r>
        <w:rPr>
          <w:rFonts w:ascii="Times" w:hAnsi="Times" w:cs="Times"/>
          <w:i/>
          <w:iCs/>
        </w:rPr>
        <w:t>mit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selbst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unter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geoffenbart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Fortsetzung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unlöslichen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dargestellt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die den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Sohn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Sohn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im Band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eint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17, 21).</w:t>
      </w:r>
    </w:p>
    <w:p w14:paraId="7477253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Es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dieselbe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Einheit</w:t>
      </w:r>
      <w:proofErr w:type="spellEnd"/>
      <w:r>
        <w:rPr>
          <w:rFonts w:ascii="Times" w:hAnsi="Times" w:cs="Times"/>
        </w:rPr>
        <w:t xml:space="preserve">, die Jesus im </w:t>
      </w:r>
      <w:proofErr w:type="spellStart"/>
      <w:r>
        <w:rPr>
          <w:rFonts w:ascii="Times" w:hAnsi="Times" w:cs="Times"/>
        </w:rPr>
        <w:t>Gleichnis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anspricht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15, 5 ). Dieses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tiefe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Jünger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Jesus,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lebensmäßige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Verbundenheit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Jünger </w:t>
      </w:r>
      <w:proofErr w:type="spellStart"/>
      <w:r>
        <w:rPr>
          <w:rFonts w:ascii="Times" w:hAnsi="Times" w:cs="Times"/>
        </w:rPr>
        <w:t>untereinander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>.</w:t>
      </w:r>
    </w:p>
    <w:p w14:paraId="19DC536E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Lebendige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heilige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Tempel</w:t>
      </w:r>
      <w:proofErr w:type="spellEnd"/>
      <w:r>
        <w:rPr>
          <w:rFonts w:ascii="Times" w:hAnsi="Times" w:cs="Times"/>
          <w:b/>
          <w:bCs/>
          <w:i/>
          <w:iCs/>
        </w:rPr>
        <w:t xml:space="preserve"> des </w:t>
      </w:r>
      <w:proofErr w:type="spellStart"/>
      <w:r>
        <w:rPr>
          <w:rFonts w:ascii="Times" w:hAnsi="Times" w:cs="Times"/>
          <w:b/>
          <w:bCs/>
          <w:i/>
          <w:iCs/>
        </w:rPr>
        <w:t>Geistes</w:t>
      </w:r>
      <w:proofErr w:type="spellEnd"/>
    </w:p>
    <w:p w14:paraId="3479545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13.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nämlich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Bauwerkes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definiert</w:t>
      </w:r>
      <w:proofErr w:type="spellEnd"/>
      <w:r>
        <w:rPr>
          <w:rFonts w:ascii="Times" w:hAnsi="Times" w:cs="Times"/>
        </w:rPr>
        <w:t xml:space="preserve"> Petrus die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lebendige</w:t>
      </w:r>
      <w:proofErr w:type="spellEnd"/>
      <w:r>
        <w:rPr>
          <w:rFonts w:ascii="Times" w:hAnsi="Times" w:cs="Times"/>
        </w:rPr>
        <w:t xml:space="preserve"> Stein«, die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Eckstein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gründen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zum Bau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geistigen</w:t>
      </w:r>
      <w:proofErr w:type="spellEnd"/>
      <w:r>
        <w:rPr>
          <w:rFonts w:ascii="Times" w:hAnsi="Times" w:cs="Times"/>
        </w:rPr>
        <w:t xml:space="preserve"> Haus(es)« (1 </w:t>
      </w:r>
      <w:proofErr w:type="spellStart"/>
      <w:r>
        <w:rPr>
          <w:rFonts w:ascii="Times" w:hAnsi="Times" w:cs="Times"/>
        </w:rPr>
        <w:t>Petr</w:t>
      </w:r>
      <w:proofErr w:type="spellEnd"/>
      <w:r>
        <w:rPr>
          <w:rFonts w:ascii="Times" w:hAnsi="Times" w:cs="Times"/>
        </w:rPr>
        <w:t xml:space="preserve"> 2, 5 </w:t>
      </w:r>
      <w:proofErr w:type="spellStart"/>
      <w:r>
        <w:rPr>
          <w:rFonts w:ascii="Times" w:hAnsi="Times" w:cs="Times"/>
        </w:rPr>
        <w:t>ff</w:t>
      </w:r>
      <w:proofErr w:type="spellEnd"/>
      <w:r>
        <w:rPr>
          <w:rFonts w:ascii="Times" w:hAnsi="Times" w:cs="Times"/>
        </w:rPr>
        <w:t xml:space="preserve">.) </w:t>
      </w:r>
      <w:proofErr w:type="spellStart"/>
      <w:r>
        <w:rPr>
          <w:rFonts w:ascii="Times" w:hAnsi="Times" w:cs="Times"/>
        </w:rPr>
        <w:t>bestimmt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. Dieses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schließt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Dimension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, die das II. </w:t>
      </w:r>
      <w:proofErr w:type="spellStart"/>
      <w:r>
        <w:rPr>
          <w:rFonts w:ascii="Times" w:hAnsi="Times" w:cs="Times"/>
        </w:rPr>
        <w:t>Vatikanische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dargestellt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Wiedergeburt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Salbung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geistigen</w:t>
      </w:r>
      <w:proofErr w:type="spellEnd"/>
      <w:r>
        <w:rPr>
          <w:rFonts w:ascii="Times" w:hAnsi="Times" w:cs="Times"/>
        </w:rPr>
        <w:t xml:space="preserve"> Bau ... </w:t>
      </w:r>
      <w:proofErr w:type="spellStart"/>
      <w:r>
        <w:rPr>
          <w:rFonts w:ascii="Times" w:hAnsi="Times" w:cs="Times"/>
        </w:rPr>
        <w:t>geweiht</w:t>
      </w:r>
      <w:proofErr w:type="spellEnd"/>
      <w:r>
        <w:rPr>
          <w:rFonts w:ascii="Times" w:hAnsi="Times" w:cs="Times"/>
        </w:rPr>
        <w:t>«.(18)</w:t>
      </w:r>
    </w:p>
    <w:p w14:paraId="2DA55BFB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Der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salbt</w:t>
      </w:r>
      <w:proofErr w:type="spellEnd"/>
      <w:r>
        <w:rPr>
          <w:rFonts w:ascii="Times" w:hAnsi="Times" w:cs="Times"/>
        </w:rPr>
        <w:t xml:space="preserve">« den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drückt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unauslöschliches</w:t>
      </w:r>
      <w:proofErr w:type="spellEnd"/>
      <w:r>
        <w:rPr>
          <w:rFonts w:ascii="Times" w:hAnsi="Times" w:cs="Times"/>
        </w:rPr>
        <w:t xml:space="preserve"> Siegel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1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1, 21-22),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geistigen</w:t>
      </w:r>
      <w:proofErr w:type="spellEnd"/>
      <w:r>
        <w:rPr>
          <w:rFonts w:ascii="Times" w:hAnsi="Times" w:cs="Times"/>
        </w:rPr>
        <w:t xml:space="preserve"> Bau,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Vereinigung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Umgestaltung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Gegenwart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>.</w:t>
      </w:r>
    </w:p>
    <w:p w14:paraId="3BC685E0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geistige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Salbung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Worte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wiederholen</w:t>
      </w:r>
      <w:proofErr w:type="spellEnd"/>
      <w:r>
        <w:rPr>
          <w:rFonts w:ascii="Times" w:hAnsi="Times" w:cs="Times"/>
        </w:rPr>
        <w:t xml:space="preserve">: »Der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ruht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mir;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gesalbt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gesandt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den Armen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Nachricht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Gefangenen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Entlassung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Blinden das </w:t>
      </w:r>
      <w:proofErr w:type="spellStart"/>
      <w:r>
        <w:rPr>
          <w:rFonts w:ascii="Times" w:hAnsi="Times" w:cs="Times"/>
        </w:rPr>
        <w:t>Augenlicht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Zerschlagenen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setze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Gnadenjahr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ausrufe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Lk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4, 18-19; 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Jes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61, 1-2).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Firmung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Ausgießung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Getaufte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Messias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Heilandes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>.</w:t>
      </w:r>
    </w:p>
    <w:p w14:paraId="4A0AA61C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Teilhabe</w:t>
      </w:r>
      <w:proofErr w:type="spellEnd"/>
      <w:r>
        <w:rPr>
          <w:rFonts w:ascii="Times" w:hAnsi="Times" w:cs="Times"/>
          <w:b/>
          <w:bCs/>
          <w:i/>
          <w:iCs/>
        </w:rPr>
        <w:t xml:space="preserve"> am </w:t>
      </w:r>
      <w:proofErr w:type="spellStart"/>
      <w:r>
        <w:rPr>
          <w:rFonts w:ascii="Times" w:hAnsi="Times" w:cs="Times"/>
          <w:b/>
          <w:bCs/>
          <w:i/>
          <w:iCs/>
        </w:rPr>
        <w:t>priesterlichen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, </w:t>
      </w:r>
      <w:proofErr w:type="spellStart"/>
      <w:r>
        <w:rPr>
          <w:rFonts w:ascii="Times" w:hAnsi="Times" w:cs="Times"/>
          <w:b/>
          <w:bCs/>
          <w:i/>
          <w:iCs/>
        </w:rPr>
        <w:t>prophetischen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königlichen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Amt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Jesu</w:t>
      </w:r>
      <w:proofErr w:type="spellEnd"/>
      <w:r>
        <w:rPr>
          <w:rFonts w:ascii="Times" w:hAnsi="Times" w:cs="Times"/>
          <w:b/>
          <w:bCs/>
          <w:i/>
          <w:iCs/>
        </w:rPr>
        <w:t xml:space="preserve"> Christi </w:t>
      </w:r>
    </w:p>
    <w:p w14:paraId="159361C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14. Der </w:t>
      </w:r>
      <w:proofErr w:type="spellStart"/>
      <w:r>
        <w:rPr>
          <w:rFonts w:ascii="Times" w:hAnsi="Times" w:cs="Times"/>
        </w:rPr>
        <w:t>Apostel</w:t>
      </w:r>
      <w:proofErr w:type="spellEnd"/>
      <w:r>
        <w:rPr>
          <w:rFonts w:ascii="Times" w:hAnsi="Times" w:cs="Times"/>
        </w:rPr>
        <w:t xml:space="preserve"> Petrus </w:t>
      </w:r>
      <w:proofErr w:type="spellStart"/>
      <w:r>
        <w:rPr>
          <w:rFonts w:ascii="Times" w:hAnsi="Times" w:cs="Times"/>
        </w:rPr>
        <w:t>spricht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neugeborene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Kinder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schreibt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lebendigen</w:t>
      </w:r>
      <w:proofErr w:type="spellEnd"/>
      <w:r>
        <w:rPr>
          <w:rFonts w:ascii="Times" w:hAnsi="Times" w:cs="Times"/>
        </w:rPr>
        <w:t xml:space="preserve"> Stein,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von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verworfen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auserwählt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geehrt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Laßt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geistigen</w:t>
      </w:r>
      <w:proofErr w:type="spellEnd"/>
      <w:r>
        <w:rPr>
          <w:rFonts w:ascii="Times" w:hAnsi="Times" w:cs="Times"/>
        </w:rPr>
        <w:t xml:space="preserve"> Haus </w:t>
      </w:r>
      <w:proofErr w:type="spellStart"/>
      <w:r>
        <w:rPr>
          <w:rFonts w:ascii="Times" w:hAnsi="Times" w:cs="Times"/>
        </w:rPr>
        <w:t>aufbauen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Priesterschaft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Jesus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Opfer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darzubringen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gefallen</w:t>
      </w:r>
      <w:proofErr w:type="spellEnd"/>
      <w:r>
        <w:rPr>
          <w:rFonts w:ascii="Times" w:hAnsi="Times" w:cs="Times"/>
        </w:rPr>
        <w:t xml:space="preserve">...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auserwähltes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Geschlecht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Priesterschaft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Stamm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Volk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Eigentum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großen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Finsternis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wunderbares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« (1 </w:t>
      </w:r>
      <w:proofErr w:type="spellStart"/>
      <w:r>
        <w:rPr>
          <w:rFonts w:ascii="Times" w:hAnsi="Times" w:cs="Times"/>
          <w:i/>
          <w:iCs/>
        </w:rPr>
        <w:t>Petr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2, 4-5. 9).</w:t>
      </w:r>
    </w:p>
    <w:p w14:paraId="521BE95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Dieses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Aspekt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-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dreifachen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priesterlichen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prophetischen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königlichen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Amt</w:t>
      </w:r>
      <w:proofErr w:type="spellEnd"/>
      <w:r>
        <w:rPr>
          <w:rFonts w:ascii="Times" w:hAnsi="Times" w:cs="Times"/>
        </w:rPr>
        <w:t xml:space="preserve"> Christi. Diese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Tradition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nie </w:t>
      </w:r>
      <w:proofErr w:type="spellStart"/>
      <w:r>
        <w:rPr>
          <w:rFonts w:ascii="Times" w:hAnsi="Times" w:cs="Times"/>
        </w:rPr>
        <w:t>vergessen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es zum </w:t>
      </w:r>
      <w:proofErr w:type="spellStart"/>
      <w:r>
        <w:rPr>
          <w:rFonts w:ascii="Times" w:hAnsi="Times" w:cs="Times"/>
        </w:rPr>
        <w:t>Beispiel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Kommentar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Augustinus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Psalm</w:t>
      </w:r>
      <w:proofErr w:type="spellEnd"/>
      <w:r>
        <w:rPr>
          <w:rFonts w:ascii="Times" w:hAnsi="Times" w:cs="Times"/>
        </w:rPr>
        <w:t xml:space="preserve"> 26 </w:t>
      </w:r>
      <w:proofErr w:type="spellStart"/>
      <w:r>
        <w:rPr>
          <w:rFonts w:ascii="Times" w:hAnsi="Times" w:cs="Times"/>
        </w:rPr>
        <w:t>zeigt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schreibt</w:t>
      </w:r>
      <w:proofErr w:type="spellEnd"/>
      <w:r>
        <w:rPr>
          <w:rFonts w:ascii="Times" w:hAnsi="Times" w:cs="Times"/>
        </w:rPr>
        <w:t xml:space="preserve">: »David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König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gesalbt</w:t>
      </w:r>
      <w:proofErr w:type="spellEnd"/>
      <w:r>
        <w:rPr>
          <w:rFonts w:ascii="Times" w:hAnsi="Times" w:cs="Times"/>
        </w:rPr>
        <w:t xml:space="preserve">. In </w:t>
      </w:r>
      <w:proofErr w:type="spellStart"/>
      <w:r>
        <w:rPr>
          <w:rFonts w:ascii="Times" w:hAnsi="Times" w:cs="Times"/>
        </w:rPr>
        <w:t>jener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gesalbt</w:t>
      </w:r>
      <w:proofErr w:type="spellEnd"/>
      <w:r>
        <w:rPr>
          <w:rFonts w:ascii="Times" w:hAnsi="Times" w:cs="Times"/>
        </w:rPr>
        <w:t xml:space="preserve">. Diese </w:t>
      </w:r>
      <w:proofErr w:type="spellStart"/>
      <w:r>
        <w:rPr>
          <w:rFonts w:ascii="Times" w:hAnsi="Times" w:cs="Times"/>
        </w:rPr>
        <w:t>beiden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Präfiguration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künftigen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Priesters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('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' </w:t>
      </w:r>
      <w:proofErr w:type="spellStart"/>
      <w:r>
        <w:rPr>
          <w:rFonts w:ascii="Times" w:hAnsi="Times" w:cs="Times"/>
        </w:rPr>
        <w:t>leitet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von '</w:t>
      </w:r>
      <w:proofErr w:type="spellStart"/>
      <w:r>
        <w:rPr>
          <w:rFonts w:ascii="Times" w:hAnsi="Times" w:cs="Times"/>
        </w:rPr>
        <w:t>chrisma</w:t>
      </w:r>
      <w:proofErr w:type="spellEnd"/>
      <w:r>
        <w:rPr>
          <w:rFonts w:ascii="Times" w:hAnsi="Times" w:cs="Times"/>
        </w:rPr>
        <w:t xml:space="preserve">' ab).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Haupt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gesalbt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...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Salbung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während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alttestamentlichen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zweien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zustand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bilden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Christi,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gesalbt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sind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gewissen</w:t>
      </w:r>
      <w:proofErr w:type="spellEnd"/>
      <w:r>
        <w:rPr>
          <w:rFonts w:ascii="Times" w:hAnsi="Times" w:cs="Times"/>
        </w:rPr>
        <w:t xml:space="preserve"> Sinn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Haupt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gebildet</w:t>
      </w:r>
      <w:proofErr w:type="spellEnd"/>
      <w:r>
        <w:rPr>
          <w:rFonts w:ascii="Times" w:hAnsi="Times" w:cs="Times"/>
        </w:rPr>
        <w:t>«.(19)</w:t>
      </w:r>
    </w:p>
    <w:p w14:paraId="13D274DC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Spuren</w:t>
      </w:r>
      <w:proofErr w:type="spellEnd"/>
      <w:r>
        <w:rPr>
          <w:rFonts w:ascii="Times" w:hAnsi="Times" w:cs="Times"/>
        </w:rPr>
        <w:t xml:space="preserve"> des II. </w:t>
      </w:r>
      <w:proofErr w:type="spellStart"/>
      <w:r>
        <w:rPr>
          <w:rFonts w:ascii="Times" w:hAnsi="Times" w:cs="Times"/>
        </w:rPr>
        <w:t>Vatikanischen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(20) </w:t>
      </w:r>
      <w:proofErr w:type="spellStart"/>
      <w:r>
        <w:rPr>
          <w:rFonts w:ascii="Times" w:hAnsi="Times" w:cs="Times"/>
        </w:rPr>
        <w:t>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Beginn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Hirtenamtes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priesterliche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prophetische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Gottesvolkes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herausstellen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wollen</w:t>
      </w:r>
      <w:proofErr w:type="spellEnd"/>
      <w:r>
        <w:rPr>
          <w:rFonts w:ascii="Times" w:hAnsi="Times" w:cs="Times"/>
        </w:rPr>
        <w:t xml:space="preserve">: »Der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Jungfrau</w:t>
      </w:r>
      <w:proofErr w:type="spellEnd"/>
      <w:r>
        <w:rPr>
          <w:rFonts w:ascii="Times" w:hAnsi="Times" w:cs="Times"/>
        </w:rPr>
        <w:t xml:space="preserve"> Maria </w:t>
      </w:r>
      <w:proofErr w:type="spellStart"/>
      <w:r>
        <w:rPr>
          <w:rFonts w:ascii="Times" w:hAnsi="Times" w:cs="Times"/>
        </w:rPr>
        <w:t>geboren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Sohn des </w:t>
      </w:r>
      <w:proofErr w:type="spellStart"/>
      <w:r>
        <w:rPr>
          <w:rFonts w:ascii="Times" w:hAnsi="Times" w:cs="Times"/>
        </w:rPr>
        <w:t>Schreiners</w:t>
      </w:r>
      <w:proofErr w:type="spellEnd"/>
      <w:r>
        <w:rPr>
          <w:rFonts w:ascii="Times" w:hAnsi="Times" w:cs="Times"/>
        </w:rPr>
        <w:t xml:space="preserve"> - für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-,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Sohn des </w:t>
      </w:r>
      <w:proofErr w:type="spellStart"/>
      <w:r>
        <w:rPr>
          <w:rFonts w:ascii="Times" w:hAnsi="Times" w:cs="Times"/>
        </w:rPr>
        <w:t>lebendigen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Petrus </w:t>
      </w:r>
      <w:proofErr w:type="spellStart"/>
      <w:r>
        <w:rPr>
          <w:rFonts w:ascii="Times" w:hAnsi="Times" w:cs="Times"/>
        </w:rPr>
        <w:t>bekannt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gekommen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'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Priesterschaft</w:t>
      </w:r>
      <w:proofErr w:type="spellEnd"/>
      <w:r>
        <w:rPr>
          <w:rFonts w:ascii="Times" w:hAnsi="Times" w:cs="Times"/>
        </w:rPr>
        <w:t xml:space="preserve">'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machen.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Tatsache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Christi, des </w:t>
      </w:r>
      <w:proofErr w:type="spellStart"/>
      <w:r>
        <w:rPr>
          <w:rFonts w:ascii="Times" w:hAnsi="Times" w:cs="Times"/>
        </w:rPr>
        <w:t>Priesters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Propheten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Lehrers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fortsetzt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Erinnerung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gerufen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gesamte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Gottesvolk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dreifachen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>«.(21)</w:t>
      </w:r>
    </w:p>
    <w:p w14:paraId="0BD9EAC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Schreiben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aufgefordert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reiche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Lehre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über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dreifachen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</w:t>
      </w:r>
      <w:proofErr w:type="spellEnd"/>
      <w:r>
        <w:rPr>
          <w:rFonts w:ascii="Times" w:hAnsi="Times" w:cs="Times"/>
        </w:rPr>
        <w:t xml:space="preserve"> Christi(22) </w:t>
      </w:r>
      <w:proofErr w:type="spellStart"/>
      <w:r>
        <w:rPr>
          <w:rFonts w:ascii="Times" w:hAnsi="Times" w:cs="Times"/>
        </w:rPr>
        <w:t>aufmerksam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bereitem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meditieren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Hier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soll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Synthese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wesentlichen</w:t>
      </w:r>
      <w:proofErr w:type="spellEnd"/>
      <w:r>
        <w:rPr>
          <w:rFonts w:ascii="Times" w:hAnsi="Times" w:cs="Times"/>
        </w:rPr>
        <w:t xml:space="preserve"> Elemente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hingewiesen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420F7E86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  <w:i/>
          <w:iCs/>
        </w:rPr>
        <w:t>priesterlichen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Amt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Christi,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das Jesus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Kreuz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geopfert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Feier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Eucharistie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ständig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Verherrlichung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Vaters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für das </w:t>
      </w:r>
      <w:proofErr w:type="spellStart"/>
      <w:r>
        <w:rPr>
          <w:rFonts w:ascii="Times" w:hAnsi="Times" w:cs="Times"/>
        </w:rPr>
        <w:t>Heil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darbringt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eingegliedert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Opfer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vereint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12, 1-2).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sagt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: »Es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nämlich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Gebete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apostolischen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Unternehmungen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Ehe</w:t>
      </w:r>
      <w:proofErr w:type="spellEnd"/>
      <w:r>
        <w:rPr>
          <w:rFonts w:ascii="Times" w:hAnsi="Times" w:cs="Times"/>
        </w:rPr>
        <w:t xml:space="preserve">-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Familienleben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tägliche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geistige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körperliche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Erholung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die Lasten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geduldig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, '</w:t>
      </w:r>
      <w:proofErr w:type="spellStart"/>
      <w:r>
        <w:rPr>
          <w:rFonts w:ascii="Times" w:hAnsi="Times" w:cs="Times"/>
        </w:rPr>
        <w:t>geistige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Opfer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wohlgefällig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Jesus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' (1 </w:t>
      </w:r>
      <w:proofErr w:type="spellStart"/>
      <w:r>
        <w:rPr>
          <w:rFonts w:ascii="Times" w:hAnsi="Times" w:cs="Times"/>
          <w:i/>
          <w:iCs/>
        </w:rPr>
        <w:t>Petr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2, 5).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Feier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Eucharistie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Darbringung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Herrenleibes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dargeboten</w:t>
      </w:r>
      <w:proofErr w:type="spellEnd"/>
      <w:r>
        <w:rPr>
          <w:rFonts w:ascii="Times" w:hAnsi="Times" w:cs="Times"/>
        </w:rPr>
        <w:t xml:space="preserve">. So </w:t>
      </w:r>
      <w:proofErr w:type="spellStart"/>
      <w:r>
        <w:rPr>
          <w:rFonts w:ascii="Times" w:hAnsi="Times" w:cs="Times"/>
        </w:rPr>
        <w:t>weihen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überall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Anbeter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heiligem</w:t>
      </w:r>
      <w:proofErr w:type="spellEnd"/>
      <w:r>
        <w:rPr>
          <w:rFonts w:ascii="Times" w:hAnsi="Times" w:cs="Times"/>
        </w:rPr>
        <w:t xml:space="preserve"> Tun, die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>«.(23)</w:t>
      </w:r>
    </w:p>
    <w:p w14:paraId="6775AC0D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  <w:i/>
          <w:iCs/>
        </w:rPr>
        <w:t>prophetischen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Amt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Christi,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Kraft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Wortes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Herrschaft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Vaters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«,(24) </w:t>
      </w:r>
      <w:proofErr w:type="spellStart"/>
      <w:r>
        <w:rPr>
          <w:rFonts w:ascii="Times" w:hAnsi="Times" w:cs="Times"/>
        </w:rPr>
        <w:t>befähigt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verpflichtet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anzunehmen</w:t>
      </w:r>
      <w:proofErr w:type="spellEnd"/>
      <w:r>
        <w:rPr>
          <w:rFonts w:ascii="Times" w:hAnsi="Times" w:cs="Times"/>
        </w:rPr>
        <w:t xml:space="preserve">, es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Böse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hinzuweisen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großen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Propheten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Lk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7, 16) </w:t>
      </w:r>
      <w:proofErr w:type="spellStart"/>
      <w:r>
        <w:rPr>
          <w:rFonts w:ascii="Times" w:hAnsi="Times" w:cs="Times"/>
        </w:rPr>
        <w:t>vereint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Zeugen</w:t>
      </w:r>
      <w:proofErr w:type="spellEnd"/>
      <w:r>
        <w:rPr>
          <w:rFonts w:ascii="Times" w:hAnsi="Times" w:cs="Times"/>
        </w:rPr>
        <w:t xml:space="preserve">« des </w:t>
      </w:r>
      <w:proofErr w:type="spellStart"/>
      <w:r>
        <w:rPr>
          <w:rFonts w:ascii="Times" w:hAnsi="Times" w:cs="Times"/>
        </w:rPr>
        <w:t>auferstandenen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übernatürlichen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Glaubenssinnes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»im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irren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,(25)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Wortes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Apg</w:t>
      </w:r>
      <w:proofErr w:type="spellEnd"/>
      <w:r>
        <w:rPr>
          <w:rFonts w:ascii="Times" w:hAnsi="Times" w:cs="Times"/>
        </w:rPr>
        <w:t xml:space="preserve"> 2, 17-18; </w:t>
      </w:r>
      <w:proofErr w:type="spellStart"/>
      <w:r>
        <w:rPr>
          <w:rFonts w:ascii="Times" w:hAnsi="Times" w:cs="Times"/>
          <w:i/>
          <w:iCs/>
        </w:rPr>
        <w:t>Apok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19, 10) </w:t>
      </w:r>
      <w:proofErr w:type="spellStart"/>
      <w:r>
        <w:rPr>
          <w:rFonts w:ascii="Times" w:hAnsi="Times" w:cs="Times"/>
        </w:rPr>
        <w:t>teilhaftig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Neuheit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Kraft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täglichen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Familienund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sichtbar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geduldig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inmitten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Widersprüche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Strukturen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Weltlebens</w:t>
      </w:r>
      <w:proofErr w:type="spellEnd"/>
      <w:r>
        <w:rPr>
          <w:rFonts w:ascii="Times" w:hAnsi="Times" w:cs="Times"/>
        </w:rPr>
        <w:t xml:space="preserve">«(26)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Hoffnung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ewige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Herrlichkeit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bezeugen</w:t>
      </w:r>
      <w:proofErr w:type="spellEnd"/>
      <w:r>
        <w:rPr>
          <w:rFonts w:ascii="Times" w:hAnsi="Times" w:cs="Times"/>
        </w:rPr>
        <w:t>.</w:t>
      </w:r>
    </w:p>
    <w:p w14:paraId="2856529B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Zugehörigkeit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königlichen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Amt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am Reich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Ausfaltung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Königtum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Kampf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das Reich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Sünde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überwinden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6, 12),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Selbsthingabe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Gerechtigkeit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Brüdern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Schwestern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ärmsten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Mt </w:t>
      </w:r>
      <w:r>
        <w:rPr>
          <w:rFonts w:ascii="Times" w:hAnsi="Times" w:cs="Times"/>
        </w:rPr>
        <w:t>25, 40).</w:t>
      </w:r>
    </w:p>
    <w:p w14:paraId="12ABBCA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besonderer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Schöpfung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ursprünglichen</w:t>
      </w:r>
      <w:proofErr w:type="spellEnd"/>
      <w:r>
        <w:rPr>
          <w:rFonts w:ascii="Times" w:hAnsi="Times" w:cs="Times"/>
        </w:rPr>
        <w:t xml:space="preserve"> Wert </w:t>
      </w:r>
      <w:proofErr w:type="spellStart"/>
      <w:r>
        <w:rPr>
          <w:rFonts w:ascii="Times" w:hAnsi="Times" w:cs="Times"/>
        </w:rPr>
        <w:t>zurückzuschenken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getragenes</w:t>
      </w:r>
      <w:proofErr w:type="spellEnd"/>
      <w:r>
        <w:rPr>
          <w:rFonts w:ascii="Times" w:hAnsi="Times" w:cs="Times"/>
        </w:rPr>
        <w:t xml:space="preserve"> Tun </w:t>
      </w:r>
      <w:r>
        <w:rPr>
          <w:rFonts w:ascii="Times" w:hAnsi="Times" w:cs="Times"/>
        </w:rPr>
        <w:lastRenderedPageBreak/>
        <w:t xml:space="preserve">die </w:t>
      </w:r>
      <w:proofErr w:type="spellStart"/>
      <w:r>
        <w:rPr>
          <w:rFonts w:ascii="Times" w:hAnsi="Times" w:cs="Times"/>
        </w:rPr>
        <w:t>Schöpfung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Ausübung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auferstandene</w:t>
      </w:r>
      <w:proofErr w:type="spellEnd"/>
      <w:r>
        <w:rPr>
          <w:rFonts w:ascii="Times" w:hAnsi="Times" w:cs="Times"/>
        </w:rPr>
        <w:t xml:space="preserve"> Jesus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Dinge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unterwerfen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12, 32; </w:t>
      </w:r>
      <w:r>
        <w:rPr>
          <w:rFonts w:ascii="Times" w:hAnsi="Times" w:cs="Times"/>
          <w:i/>
          <w:iCs/>
        </w:rPr>
        <w:t xml:space="preserve">1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15, 28).</w:t>
      </w:r>
    </w:p>
    <w:p w14:paraId="6171434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dreifachen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</w:t>
      </w:r>
      <w:proofErr w:type="spellEnd"/>
      <w:r>
        <w:rPr>
          <w:rFonts w:ascii="Times" w:hAnsi="Times" w:cs="Times"/>
        </w:rPr>
        <w:t xml:space="preserve"> Christi, des </w:t>
      </w:r>
      <w:proofErr w:type="spellStart"/>
      <w:r>
        <w:rPr>
          <w:rFonts w:ascii="Times" w:hAnsi="Times" w:cs="Times"/>
        </w:rPr>
        <w:t>Priesters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Propheten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Wurzel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Taufsalbung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erfährt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Firmung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Ausfaltung</w:t>
      </w:r>
      <w:proofErr w:type="spellEnd"/>
      <w:r>
        <w:rPr>
          <w:rFonts w:ascii="Times" w:hAnsi="Times" w:cs="Times"/>
        </w:rPr>
        <w:t xml:space="preserve">.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Eucharistie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ständig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genährt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vollendet</w:t>
      </w:r>
      <w:proofErr w:type="spellEnd"/>
      <w:r>
        <w:rPr>
          <w:rFonts w:ascii="Times" w:hAnsi="Times" w:cs="Times"/>
        </w:rPr>
        <w:t xml:space="preserve">. Diese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einzelnen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Gläubigen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insofern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den </w:t>
      </w:r>
      <w:proofErr w:type="spellStart"/>
      <w:r>
        <w:rPr>
          <w:rFonts w:ascii="Times" w:hAnsi="Times" w:cs="Times"/>
          <w:i/>
          <w:iCs/>
        </w:rPr>
        <w:t>einen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Leib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geschenkt</w:t>
      </w:r>
      <w:proofErr w:type="spellEnd"/>
      <w:r>
        <w:rPr>
          <w:rFonts w:ascii="Times" w:hAnsi="Times" w:cs="Times"/>
        </w:rPr>
        <w:t xml:space="preserve">: Es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Braut</w:t>
      </w:r>
      <w:proofErr w:type="spellEnd"/>
      <w:r>
        <w:rPr>
          <w:rFonts w:ascii="Times" w:hAnsi="Times" w:cs="Times"/>
        </w:rPr>
        <w:t xml:space="preserve">, die Jesus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Gaben </w:t>
      </w:r>
      <w:proofErr w:type="spellStart"/>
      <w:r>
        <w:rPr>
          <w:rFonts w:ascii="Times" w:hAnsi="Times" w:cs="Times"/>
        </w:rPr>
        <w:t>bereichert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Als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Glieder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dreifachen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</w:t>
      </w:r>
      <w:proofErr w:type="spellEnd"/>
      <w:r>
        <w:rPr>
          <w:rFonts w:ascii="Times" w:hAnsi="Times" w:cs="Times"/>
        </w:rPr>
        <w:t xml:space="preserve"> Christi,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Petrus es </w:t>
      </w:r>
      <w:proofErr w:type="spellStart"/>
      <w:r>
        <w:rPr>
          <w:rFonts w:ascii="Times" w:hAnsi="Times" w:cs="Times"/>
        </w:rPr>
        <w:t>deutlich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lehrt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Auserwähltes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Geschlecht</w:t>
      </w:r>
      <w:proofErr w:type="spellEnd"/>
      <w:r>
        <w:rPr>
          <w:rFonts w:ascii="Times" w:hAnsi="Times" w:cs="Times"/>
        </w:rPr>
        <w:t xml:space="preserve">, ... </w:t>
      </w:r>
      <w:proofErr w:type="spellStart"/>
      <w:r>
        <w:rPr>
          <w:rFonts w:ascii="Times" w:hAnsi="Times" w:cs="Times"/>
        </w:rPr>
        <w:t>königliche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Priesterschaft</w:t>
      </w:r>
      <w:proofErr w:type="spellEnd"/>
      <w:r>
        <w:rPr>
          <w:rFonts w:ascii="Times" w:hAnsi="Times" w:cs="Times"/>
        </w:rPr>
        <w:t xml:space="preserve">, ... </w:t>
      </w:r>
      <w:proofErr w:type="spellStart"/>
      <w:r>
        <w:rPr>
          <w:rFonts w:ascii="Times" w:hAnsi="Times" w:cs="Times"/>
        </w:rPr>
        <w:t>heiliger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Stamm</w:t>
      </w:r>
      <w:proofErr w:type="spellEnd"/>
      <w:r>
        <w:rPr>
          <w:rFonts w:ascii="Times" w:hAnsi="Times" w:cs="Times"/>
        </w:rPr>
        <w:t xml:space="preserve">, ... </w:t>
      </w:r>
      <w:proofErr w:type="spellStart"/>
      <w:r>
        <w:rPr>
          <w:rFonts w:ascii="Times" w:hAnsi="Times" w:cs="Times"/>
        </w:rPr>
        <w:t>Volk</w:t>
      </w:r>
      <w:proofErr w:type="spellEnd"/>
      <w:r>
        <w:rPr>
          <w:rFonts w:ascii="Times" w:hAnsi="Times" w:cs="Times"/>
        </w:rPr>
        <w:t>, das ... (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) </w:t>
      </w:r>
      <w:proofErr w:type="spellStart"/>
      <w:r>
        <w:rPr>
          <w:rFonts w:ascii="Times" w:hAnsi="Times" w:cs="Times"/>
        </w:rPr>
        <w:t>besonderes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Eigentum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« (1 </w:t>
      </w:r>
      <w:proofErr w:type="spellStart"/>
      <w:r>
        <w:rPr>
          <w:rFonts w:ascii="Times" w:hAnsi="Times" w:cs="Times"/>
          <w:i/>
          <w:iCs/>
        </w:rPr>
        <w:t>Petr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2, 9) </w:t>
      </w:r>
      <w:proofErr w:type="spellStart"/>
      <w:r>
        <w:rPr>
          <w:rFonts w:ascii="Times" w:hAnsi="Times" w:cs="Times"/>
        </w:rPr>
        <w:t>beschreibt</w:t>
      </w:r>
      <w:proofErr w:type="spellEnd"/>
      <w:r>
        <w:rPr>
          <w:rFonts w:ascii="Times" w:hAnsi="Times" w:cs="Times"/>
        </w:rPr>
        <w:t xml:space="preserve">. Weil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communio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ableitet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dreifachen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</w:t>
      </w:r>
      <w:proofErr w:type="spellEnd"/>
      <w:r>
        <w:rPr>
          <w:rFonts w:ascii="Times" w:hAnsi="Times" w:cs="Times"/>
        </w:rPr>
        <w:t xml:space="preserve"> Christi </w:t>
      </w:r>
      <w:r>
        <w:rPr>
          <w:rFonts w:ascii="Times" w:hAnsi="Times" w:cs="Times"/>
          <w:i/>
          <w:iCs/>
        </w:rPr>
        <w:t xml:space="preserve">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communio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um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Wachstums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communio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willen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gelebt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Augustinus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schreibt</w:t>
      </w:r>
      <w:proofErr w:type="spellEnd"/>
      <w:r>
        <w:rPr>
          <w:rFonts w:ascii="Times" w:hAnsi="Times" w:cs="Times"/>
        </w:rPr>
        <w:t xml:space="preserve">: »So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mystischen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Charismas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genannt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nennen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  <w:i/>
          <w:iCs/>
        </w:rPr>
        <w:t>weil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Glieder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des </w:t>
      </w:r>
      <w:proofErr w:type="spellStart"/>
      <w:r>
        <w:rPr>
          <w:rFonts w:ascii="Times" w:hAnsi="Times" w:cs="Times"/>
        </w:rPr>
        <w:t>einzigen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>«.(27)</w:t>
      </w:r>
    </w:p>
    <w:p w14:paraId="512F2195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Die </w:t>
      </w:r>
      <w:proofErr w:type="spellStart"/>
      <w:r>
        <w:rPr>
          <w:rFonts w:ascii="Times" w:hAnsi="Times" w:cs="Times"/>
          <w:b/>
          <w:bCs/>
          <w:i/>
          <w:iCs/>
        </w:rPr>
        <w:t>Laien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der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Weltcharakter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</w:p>
    <w:p w14:paraId="182837B5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15. Die </w:t>
      </w:r>
      <w:proofErr w:type="spellStart"/>
      <w:r>
        <w:rPr>
          <w:rFonts w:ascii="Times" w:hAnsi="Times" w:cs="Times"/>
        </w:rPr>
        <w:t>Neuheit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Fundament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Rechtsgrund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Gleichheit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für die </w:t>
      </w:r>
      <w:proofErr w:type="spellStart"/>
      <w:r>
        <w:rPr>
          <w:rFonts w:ascii="Times" w:hAnsi="Times" w:cs="Times"/>
        </w:rPr>
        <w:t>Gleichheit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Volkes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: »... </w:t>
      </w:r>
      <w:proofErr w:type="spellStart"/>
      <w:r>
        <w:rPr>
          <w:rFonts w:ascii="Times" w:hAnsi="Times" w:cs="Times"/>
        </w:rPr>
        <w:t>gemeinsam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Wiedergeburt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gemeinsam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Kindschaft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gemeinsam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Vollkommenheit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Heil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Hoffnung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ungeteilt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«.(28)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gemeinsamen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geweihten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Ordensleuten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mitverantwortlich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>.</w:t>
      </w:r>
    </w:p>
    <w:p w14:paraId="59EDE7C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gemeinsame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von den </w:t>
      </w:r>
      <w:proofErr w:type="spellStart"/>
      <w:r>
        <w:rPr>
          <w:rFonts w:ascii="Times" w:hAnsi="Times" w:cs="Times"/>
        </w:rPr>
        <w:t>Ordensleuten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unterscheidet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aber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doch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nicht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trennt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Das II. </w:t>
      </w:r>
      <w:proofErr w:type="spellStart"/>
      <w:r>
        <w:rPr>
          <w:rFonts w:ascii="Times" w:hAnsi="Times" w:cs="Times"/>
        </w:rPr>
        <w:t>Vatikanische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Modalität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Weltcharakter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gefaßt</w:t>
      </w:r>
      <w:proofErr w:type="spellEnd"/>
      <w:r>
        <w:rPr>
          <w:rFonts w:ascii="Times" w:hAnsi="Times" w:cs="Times"/>
        </w:rPr>
        <w:t xml:space="preserve">: »Den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Weltcharakter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besonderer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</w:t>
      </w:r>
      <w:proofErr w:type="spellEnd"/>
      <w:r>
        <w:rPr>
          <w:rFonts w:ascii="Times" w:hAnsi="Times" w:cs="Times"/>
        </w:rPr>
        <w:t>«.(29)</w:t>
      </w:r>
    </w:p>
    <w:p w14:paraId="16E1B302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Ort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sachgerecht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spezifisch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verstehen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theologische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Relevanz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Weltcharakters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Licht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Heilsplanes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Geheimnisses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erörtert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6B9D14E9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Paul VI. </w:t>
      </w:r>
      <w:proofErr w:type="spellStart"/>
      <w:r>
        <w:rPr>
          <w:rFonts w:ascii="Times" w:hAnsi="Times" w:cs="Times"/>
        </w:rPr>
        <w:t>schon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>, »</w:t>
      </w:r>
      <w:proofErr w:type="spellStart"/>
      <w:r>
        <w:rPr>
          <w:rFonts w:ascii="Times" w:hAnsi="Times" w:cs="Times"/>
        </w:rPr>
        <w:t>eignet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welthafte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Dimension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wesenhaft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gehört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verwirklicht</w:t>
      </w:r>
      <w:proofErr w:type="spellEnd"/>
      <w:r>
        <w:rPr>
          <w:rFonts w:ascii="Times" w:hAnsi="Times" w:cs="Times"/>
        </w:rPr>
        <w:t>«.(30)</w:t>
      </w:r>
    </w:p>
    <w:p w14:paraId="04382FE6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lebt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17, 16),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gesandt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Heilswerk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fortzusetzen</w:t>
      </w:r>
      <w:proofErr w:type="spellEnd"/>
      <w:r>
        <w:rPr>
          <w:rFonts w:ascii="Times" w:hAnsi="Times" w:cs="Times"/>
        </w:rPr>
        <w:t xml:space="preserve">, »das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Heil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zielt</w:t>
      </w:r>
      <w:proofErr w:type="spellEnd"/>
      <w:r>
        <w:rPr>
          <w:rFonts w:ascii="Times" w:hAnsi="Times" w:cs="Times"/>
        </w:rPr>
        <w:t xml:space="preserve">),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den Aufbau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Ordnung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umfaßt</w:t>
      </w:r>
      <w:proofErr w:type="spellEnd"/>
      <w:r>
        <w:rPr>
          <w:rFonts w:ascii="Times" w:hAnsi="Times" w:cs="Times"/>
        </w:rPr>
        <w:t>.(31)</w:t>
      </w:r>
    </w:p>
    <w:p w14:paraId="7A924AC4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i/>
          <w:iCs/>
        </w:rPr>
        <w:t>Alle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Glieder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auf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verschiedene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Weise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säkularen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Dimension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Die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aktualisieren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üben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Lehre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besonderer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spezifische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Begriff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Weltcharakter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bezeichnet</w:t>
      </w:r>
      <w:proofErr w:type="spellEnd"/>
      <w:r>
        <w:rPr>
          <w:rFonts w:ascii="Times" w:hAnsi="Times" w:cs="Times"/>
        </w:rPr>
        <w:t>.(32)</w:t>
      </w:r>
    </w:p>
    <w:p w14:paraId="594B349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beschreibt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Welthaftigkeit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Ort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trifft</w:t>
      </w:r>
      <w:proofErr w:type="spellEnd"/>
      <w:r>
        <w:rPr>
          <w:rFonts w:ascii="Times" w:hAnsi="Times" w:cs="Times"/>
        </w:rPr>
        <w:t xml:space="preserve">: </w:t>
      </w:r>
      <w:r>
        <w:rPr>
          <w:rFonts w:ascii="Times" w:hAnsi="Times" w:cs="Times"/>
          <w:i/>
          <w:iCs/>
        </w:rPr>
        <w:t>»</w:t>
      </w:r>
      <w:proofErr w:type="spellStart"/>
      <w:r>
        <w:rPr>
          <w:rFonts w:ascii="Times" w:hAnsi="Times" w:cs="Times"/>
          <w:i/>
          <w:iCs/>
        </w:rPr>
        <w:t>Dort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sie</w:t>
      </w:r>
      <w:proofErr w:type="spellEnd"/>
      <w:r>
        <w:rPr>
          <w:rFonts w:ascii="Times" w:hAnsi="Times" w:cs="Times"/>
          <w:i/>
          <w:iCs/>
        </w:rPr>
        <w:t xml:space="preserve"> von </w:t>
      </w:r>
      <w:proofErr w:type="spellStart"/>
      <w:r>
        <w:rPr>
          <w:rFonts w:ascii="Times" w:hAnsi="Times" w:cs="Times"/>
          <w:i/>
          <w:iCs/>
        </w:rPr>
        <w:t>Gott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gerufen</w:t>
      </w:r>
      <w:proofErr w:type="spellEnd"/>
      <w:r>
        <w:rPr>
          <w:rFonts w:ascii="Times" w:hAnsi="Times" w:cs="Times"/>
        </w:rPr>
        <w:t xml:space="preserve">«.(33)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lastRenderedPageBreak/>
        <w:t>dynamischen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Begriffen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dargestellt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all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irdischen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normalen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Verhältnissen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Familien</w:t>
      </w:r>
      <w:proofErr w:type="spellEnd"/>
      <w:r>
        <w:rPr>
          <w:rFonts w:ascii="Times" w:hAnsi="Times" w:cs="Times"/>
        </w:rPr>
        <w:t xml:space="preserve">-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Gesellschaftslebens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gleichsam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zusammengewoben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«.(34)</w:t>
      </w:r>
    </w:p>
    <w:p w14:paraId="352D7A92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gewöhnlichen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Strukturen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studieren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arbeiten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freundschaftliche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soziale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berufliche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Beziehungen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usw</w:t>
      </w:r>
      <w:proofErr w:type="spellEnd"/>
      <w:r>
        <w:rPr>
          <w:rFonts w:ascii="Times" w:hAnsi="Times" w:cs="Times"/>
        </w:rPr>
        <w:t xml:space="preserve">.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betrachtet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Lebensverhältnisse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äußerliches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milieubedingtes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Moment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Wirklichkeit</w:t>
      </w:r>
      <w:proofErr w:type="spellEnd"/>
      <w:r>
        <w:rPr>
          <w:rFonts w:ascii="Times" w:hAnsi="Times" w:cs="Times"/>
        </w:rPr>
        <w:t xml:space="preserve">, die </w:t>
      </w:r>
      <w:r>
        <w:rPr>
          <w:rFonts w:ascii="Times" w:hAnsi="Times" w:cs="Times"/>
          <w:i/>
          <w:iCs/>
        </w:rPr>
        <w:t xml:space="preserve">in Jesus </w:t>
      </w:r>
      <w:proofErr w:type="spellStart"/>
      <w:r>
        <w:rPr>
          <w:rFonts w:ascii="Times" w:hAnsi="Times" w:cs="Times"/>
          <w:i/>
          <w:iCs/>
        </w:rPr>
        <w:t>Christus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Fülle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ihrer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Bedeutung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finden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muß</w:t>
      </w:r>
      <w:proofErr w:type="spellEnd"/>
      <w:r>
        <w:rPr>
          <w:rFonts w:ascii="Times" w:hAnsi="Times" w:cs="Times"/>
        </w:rPr>
        <w:t>.(35)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Es </w:t>
      </w:r>
      <w:proofErr w:type="spellStart"/>
      <w:r>
        <w:rPr>
          <w:rFonts w:ascii="Times" w:hAnsi="Times" w:cs="Times"/>
        </w:rPr>
        <w:t>behauptet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das »</w:t>
      </w:r>
      <w:proofErr w:type="spellStart"/>
      <w:r>
        <w:rPr>
          <w:rFonts w:ascii="Times" w:hAnsi="Times" w:cs="Times"/>
        </w:rPr>
        <w:t>fleischgewordene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Wort</w:t>
      </w:r>
      <w:proofErr w:type="spellEnd"/>
      <w:r>
        <w:rPr>
          <w:rFonts w:ascii="Times" w:hAnsi="Times" w:cs="Times"/>
        </w:rPr>
        <w:t xml:space="preserve"> ...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in die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eingehen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wollte</w:t>
      </w:r>
      <w:proofErr w:type="spellEnd"/>
      <w:r>
        <w:rPr>
          <w:rFonts w:ascii="Times" w:hAnsi="Times" w:cs="Times"/>
        </w:rPr>
        <w:t xml:space="preserve">) ... Die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besonders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familiären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Verflechtungen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Anfang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Gesellschaftlichkeit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überhaupt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geheiligt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freiwillig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Gesetzen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Heimatlandes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untertan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Arbeiters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Zeit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wollen</w:t>
      </w:r>
      <w:proofErr w:type="spellEnd"/>
      <w:r>
        <w:rPr>
          <w:rFonts w:ascii="Times" w:hAnsi="Times" w:cs="Times"/>
        </w:rPr>
        <w:t>«.(36)</w:t>
      </w:r>
    </w:p>
    <w:p w14:paraId="2CC3F43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So </w:t>
      </w:r>
      <w:proofErr w:type="spellStart"/>
      <w:r>
        <w:rPr>
          <w:rFonts w:ascii="Times" w:hAnsi="Times" w:cs="Times"/>
          <w:i/>
          <w:iCs/>
        </w:rPr>
        <w:t>wird</w:t>
      </w:r>
      <w:proofErr w:type="spellEnd"/>
      <w:r>
        <w:rPr>
          <w:rFonts w:ascii="Times" w:hAnsi="Times" w:cs="Times"/>
          <w:i/>
          <w:iCs/>
        </w:rPr>
        <w:t xml:space="preserve"> »die </w:t>
      </w:r>
      <w:proofErr w:type="spellStart"/>
      <w:r>
        <w:rPr>
          <w:rFonts w:ascii="Times" w:hAnsi="Times" w:cs="Times"/>
          <w:i/>
          <w:iCs/>
        </w:rPr>
        <w:t>Welt</w:t>
      </w:r>
      <w:proofErr w:type="spellEnd"/>
      <w:r>
        <w:rPr>
          <w:rFonts w:ascii="Times" w:hAnsi="Times" w:cs="Times"/>
          <w:i/>
          <w:iCs/>
        </w:rPr>
        <w:t xml:space="preserve">« zum </w:t>
      </w:r>
      <w:proofErr w:type="spellStart"/>
      <w:r>
        <w:rPr>
          <w:rFonts w:ascii="Times" w:hAnsi="Times" w:cs="Times"/>
          <w:i/>
          <w:iCs/>
        </w:rPr>
        <w:t>Bereich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zum </w:t>
      </w:r>
      <w:proofErr w:type="spellStart"/>
      <w:r>
        <w:rPr>
          <w:rFonts w:ascii="Times" w:hAnsi="Times" w:cs="Times"/>
          <w:i/>
          <w:iCs/>
        </w:rPr>
        <w:t>Mittel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Erfüllung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christlichen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Berufung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verherrlichen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spezifischen</w:t>
      </w:r>
      <w:proofErr w:type="spellEnd"/>
      <w:r>
        <w:rPr>
          <w:rFonts w:ascii="Times" w:hAnsi="Times" w:cs="Times"/>
        </w:rPr>
        <w:t xml:space="preserve"> Sinn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göttlichen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ergeht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hinweisen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verlassen</w:t>
      </w:r>
      <w:proofErr w:type="spellEnd"/>
      <w:r>
        <w:rPr>
          <w:rFonts w:ascii="Times" w:hAnsi="Times" w:cs="Times"/>
        </w:rPr>
        <w:t>.</w:t>
      </w:r>
    </w:p>
    <w:p w14:paraId="747D2FF5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Apostel</w:t>
      </w:r>
      <w:proofErr w:type="spellEnd"/>
      <w:r>
        <w:rPr>
          <w:rFonts w:ascii="Times" w:hAnsi="Times" w:cs="Times"/>
        </w:rPr>
        <w:t xml:space="preserve"> Paulus </w:t>
      </w:r>
      <w:proofErr w:type="spellStart"/>
      <w:r>
        <w:rPr>
          <w:rFonts w:ascii="Times" w:hAnsi="Times" w:cs="Times"/>
        </w:rPr>
        <w:t>lehrte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nimmt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Brüder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jeder </w:t>
      </w:r>
      <w:proofErr w:type="spellStart"/>
      <w:r>
        <w:rPr>
          <w:rFonts w:ascii="Times" w:hAnsi="Times" w:cs="Times"/>
        </w:rPr>
        <w:t>soll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Stand </w:t>
      </w:r>
      <w:proofErr w:type="spellStart"/>
      <w:r>
        <w:rPr>
          <w:rFonts w:ascii="Times" w:hAnsi="Times" w:cs="Times"/>
        </w:rPr>
        <w:t>bleiben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getroffen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« (1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7, 24). Die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beinhaltet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Situation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bezieht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»von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gerufen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eigentümliche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geleitet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auszuüben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so </w:t>
      </w:r>
      <w:proofErr w:type="spellStart"/>
      <w:r>
        <w:rPr>
          <w:rFonts w:ascii="Times" w:hAnsi="Times" w:cs="Times"/>
          <w:i/>
          <w:iCs/>
        </w:rPr>
        <w:t>wie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Sauerteig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Heiligung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Welt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gewissermaßen</w:t>
      </w:r>
      <w:proofErr w:type="spellEnd"/>
      <w:r>
        <w:rPr>
          <w:rFonts w:ascii="Times" w:hAnsi="Times" w:cs="Times"/>
          <w:i/>
          <w:iCs/>
        </w:rPr>
        <w:t xml:space="preserve"> von </w:t>
      </w:r>
      <w:proofErr w:type="spellStart"/>
      <w:r>
        <w:rPr>
          <w:rFonts w:ascii="Times" w:hAnsi="Times" w:cs="Times"/>
          <w:i/>
          <w:iCs/>
        </w:rPr>
        <w:t>innen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her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beizutragen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Glanz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Glaube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Hoffnung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machen«.(37) So </w:t>
      </w:r>
      <w:proofErr w:type="spellStart"/>
      <w:r>
        <w:rPr>
          <w:rFonts w:ascii="Times" w:hAnsi="Times" w:cs="Times"/>
        </w:rPr>
        <w:t>stellen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In-der-Welt-Sein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In-der-Welt-Handeln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anthropologische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soziologische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Gegebenheit</w:t>
      </w:r>
      <w:proofErr w:type="spellEnd"/>
      <w:r>
        <w:rPr>
          <w:rFonts w:ascii="Times" w:hAnsi="Times" w:cs="Times"/>
        </w:rPr>
        <w:t xml:space="preserve"> dar,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spezifisch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theologische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kirchliche</w:t>
      </w:r>
      <w:proofErr w:type="spellEnd"/>
      <w:r>
        <w:rPr>
          <w:rFonts w:ascii="Times" w:hAnsi="Times" w:cs="Times"/>
        </w:rPr>
        <w:t xml:space="preserve">.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offenbart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, »in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Verwaltung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gottgemäßen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Regelung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Dinge</w:t>
      </w:r>
      <w:proofErr w:type="spellEnd"/>
      <w:r>
        <w:rPr>
          <w:rFonts w:ascii="Times" w:hAnsi="Times" w:cs="Times"/>
        </w:rPr>
        <w:t xml:space="preserve"> das Reich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suchen</w:t>
      </w:r>
      <w:proofErr w:type="spellEnd"/>
      <w:r>
        <w:rPr>
          <w:rFonts w:ascii="Times" w:hAnsi="Times" w:cs="Times"/>
        </w:rPr>
        <w:t>«.(38)</w:t>
      </w:r>
    </w:p>
    <w:p w14:paraId="01A5B08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dieselbe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Richtung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Behauptung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: »Der </w:t>
      </w:r>
      <w:proofErr w:type="spellStart"/>
      <w:r>
        <w:rPr>
          <w:rFonts w:ascii="Times" w:hAnsi="Times" w:cs="Times"/>
        </w:rPr>
        <w:t>Weltcharakter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soziologischen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theologischen</w:t>
      </w:r>
      <w:proofErr w:type="spellEnd"/>
      <w:r>
        <w:rPr>
          <w:rFonts w:ascii="Times" w:hAnsi="Times" w:cs="Times"/>
        </w:rPr>
        <w:t xml:space="preserve"> Sinn </w:t>
      </w:r>
      <w:proofErr w:type="spellStart"/>
      <w:r>
        <w:rPr>
          <w:rFonts w:ascii="Times" w:hAnsi="Times" w:cs="Times"/>
        </w:rPr>
        <w:t>betrachtet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Das </w:t>
      </w:r>
      <w:proofErr w:type="spellStart"/>
      <w:r>
        <w:rPr>
          <w:rFonts w:ascii="Times" w:hAnsi="Times" w:cs="Times"/>
        </w:rPr>
        <w:t>Merkmal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Welthaftigkeit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Licht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Schöpfungs</w:t>
      </w:r>
      <w:proofErr w:type="spellEnd"/>
      <w:r>
        <w:rPr>
          <w:rFonts w:ascii="Times" w:hAnsi="Times" w:cs="Times"/>
        </w:rPr>
        <w:t xml:space="preserve">-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Erlösungsaktes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betrachtet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anvertraut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Schöpfungswerk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teilnehmen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Schöpfung</w:t>
      </w:r>
      <w:proofErr w:type="spellEnd"/>
      <w:r>
        <w:rPr>
          <w:rFonts w:ascii="Times" w:hAnsi="Times" w:cs="Times"/>
        </w:rPr>
        <w:t xml:space="preserve"> von den </w:t>
      </w:r>
      <w:proofErr w:type="spellStart"/>
      <w:r>
        <w:rPr>
          <w:rFonts w:ascii="Times" w:hAnsi="Times" w:cs="Times"/>
        </w:rPr>
        <w:t>Folgen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Sünde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befreien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Ehelosigkeit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Beruf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Bereichen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gesellschaftlichen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>«.(39)</w:t>
      </w:r>
    </w:p>
    <w:p w14:paraId="4C71314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i/>
          <w:iCs/>
        </w:rPr>
        <w:t xml:space="preserve">Der </w:t>
      </w:r>
      <w:proofErr w:type="spellStart"/>
      <w:r>
        <w:rPr>
          <w:rFonts w:ascii="Times" w:hAnsi="Times" w:cs="Times"/>
          <w:i/>
          <w:iCs/>
        </w:rPr>
        <w:t>Ort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 in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muß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grundsätzlich</w:t>
      </w:r>
      <w:proofErr w:type="spellEnd"/>
      <w:r>
        <w:rPr>
          <w:rFonts w:ascii="Times" w:hAnsi="Times" w:cs="Times"/>
          <w:i/>
          <w:iCs/>
        </w:rPr>
        <w:t xml:space="preserve"> von </w:t>
      </w:r>
      <w:proofErr w:type="spellStart"/>
      <w:r>
        <w:rPr>
          <w:rFonts w:ascii="Times" w:hAnsi="Times" w:cs="Times"/>
          <w:i/>
          <w:iCs/>
        </w:rPr>
        <w:t>dieser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Neuheit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Christlichen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definiert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Weltcharakter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charakterisiert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.(40)</w:t>
      </w:r>
    </w:p>
    <w:p w14:paraId="2D7C90F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Bilder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: das </w:t>
      </w:r>
      <w:proofErr w:type="spellStart"/>
      <w:r>
        <w:rPr>
          <w:rFonts w:ascii="Times" w:hAnsi="Times" w:cs="Times"/>
        </w:rPr>
        <w:t>Salz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Sauerteig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treffen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unterschiedslos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Jünger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  <w:i/>
          <w:iCs/>
        </w:rPr>
        <w:t>besonderer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Weise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auf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wundersam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tiefe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Verankerung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das Neue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Originelle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Verankerung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Sinn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Verbreitung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heilbringenden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findet</w:t>
      </w:r>
      <w:proofErr w:type="spellEnd"/>
      <w:r>
        <w:rPr>
          <w:rFonts w:ascii="Times" w:hAnsi="Times" w:cs="Times"/>
        </w:rPr>
        <w:t>.</w:t>
      </w:r>
    </w:p>
    <w:p w14:paraId="1ED32C8E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Zur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Heiligkeit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berufen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</w:p>
    <w:p w14:paraId="2660F39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16. Die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erschließt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erste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fundamentale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Berufung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betrachten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in Jesus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jeden von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richtet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Vollkommenheit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vollkommenste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Jünger Christi </w:t>
      </w:r>
      <w:proofErr w:type="spellStart"/>
      <w:r>
        <w:rPr>
          <w:rFonts w:ascii="Times" w:hAnsi="Times" w:cs="Times"/>
        </w:rPr>
        <w:t>verliehen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>.</w:t>
      </w:r>
    </w:p>
    <w:p w14:paraId="706EB86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II. </w:t>
      </w:r>
      <w:proofErr w:type="spellStart"/>
      <w:r>
        <w:rPr>
          <w:rFonts w:ascii="Times" w:hAnsi="Times" w:cs="Times"/>
        </w:rPr>
        <w:t>Vatikanische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Entscheidendes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universelle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gesagt</w:t>
      </w:r>
      <w:proofErr w:type="spellEnd"/>
      <w:r>
        <w:rPr>
          <w:rFonts w:ascii="Times" w:hAnsi="Times" w:cs="Times"/>
        </w:rPr>
        <w:t xml:space="preserve">. Man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sogar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behaupten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wichtigste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Auftrag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, das die </w:t>
      </w:r>
      <w:proofErr w:type="spellStart"/>
      <w:r>
        <w:rPr>
          <w:rFonts w:ascii="Times" w:hAnsi="Times" w:cs="Times"/>
        </w:rPr>
        <w:t>Erneuerung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im Sinn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hatte</w:t>
      </w:r>
      <w:proofErr w:type="spellEnd"/>
      <w:r>
        <w:rPr>
          <w:rFonts w:ascii="Times" w:hAnsi="Times" w:cs="Times"/>
        </w:rPr>
        <w:t xml:space="preserve">(41),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Söhne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Töchter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lediglich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moralische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Ermahnung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unausweichliche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Forderung</w:t>
      </w:r>
      <w:proofErr w:type="spellEnd"/>
      <w:r>
        <w:rPr>
          <w:rFonts w:ascii="Times" w:hAnsi="Times" w:cs="Times"/>
          <w:i/>
          <w:iCs/>
        </w:rPr>
        <w:t xml:space="preserve">, die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aus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Geheimnis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ergibt</w:t>
      </w:r>
      <w:proofErr w:type="spellEnd"/>
      <w:r>
        <w:rPr>
          <w:rFonts w:ascii="Times" w:hAnsi="Times" w:cs="Times"/>
          <w:i/>
          <w:iCs/>
        </w:rPr>
        <w:t xml:space="preserve">: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erwählte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Lebensstrom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mystische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Heiligkeitsleben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Hauptes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teilnehmen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geliebte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Braut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Jesus,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dahingegeben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Eph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5, 25 </w:t>
      </w:r>
      <w:proofErr w:type="spellStart"/>
      <w:r>
        <w:rPr>
          <w:rFonts w:ascii="Times" w:hAnsi="Times" w:cs="Times"/>
        </w:rPr>
        <w:t>ff</w:t>
      </w:r>
      <w:proofErr w:type="spellEnd"/>
      <w:r>
        <w:rPr>
          <w:rFonts w:ascii="Times" w:hAnsi="Times" w:cs="Times"/>
        </w:rPr>
        <w:t xml:space="preserve">.). Der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jungfräulichen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Schoß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Marias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geheiligt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Lk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35),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derselbe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gegenwärtig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menschgewordenen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Gottessohnes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mitzuteilen</w:t>
      </w:r>
      <w:proofErr w:type="spellEnd"/>
      <w:r>
        <w:rPr>
          <w:rFonts w:ascii="Times" w:hAnsi="Times" w:cs="Times"/>
        </w:rPr>
        <w:t>.</w:t>
      </w:r>
    </w:p>
    <w:p w14:paraId="62A6517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Gebot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Stunde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je </w:t>
      </w:r>
      <w:proofErr w:type="spellStart"/>
      <w:r>
        <w:rPr>
          <w:rFonts w:ascii="Times" w:hAnsi="Times" w:cs="Times"/>
        </w:rPr>
        <w:t>dahin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Erneuerung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begehen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hochherzig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Aufforderung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Apostels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ganzes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werde</w:t>
      </w:r>
      <w:proofErr w:type="spellEnd"/>
      <w:r>
        <w:rPr>
          <w:rFonts w:ascii="Times" w:hAnsi="Times" w:cs="Times"/>
        </w:rPr>
        <w:t xml:space="preserve"> (</w:t>
      </w:r>
      <w:r>
        <w:rPr>
          <w:rFonts w:ascii="Times" w:hAnsi="Times" w:cs="Times"/>
          <w:i/>
          <w:iCs/>
        </w:rPr>
        <w:t xml:space="preserve">1 </w:t>
      </w:r>
      <w:proofErr w:type="spellStart"/>
      <w:r>
        <w:rPr>
          <w:rFonts w:ascii="Times" w:hAnsi="Times" w:cs="Times"/>
          <w:i/>
          <w:iCs/>
        </w:rPr>
        <w:t>Petr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15). </w:t>
      </w:r>
      <w:proofErr w:type="spellStart"/>
      <w:r>
        <w:rPr>
          <w:rFonts w:ascii="Times" w:hAnsi="Times" w:cs="Times"/>
        </w:rPr>
        <w:t>Zwanzig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Jahre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Abschluß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Außerordentliche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Synode</w:t>
      </w:r>
      <w:proofErr w:type="spellEnd"/>
      <w:r>
        <w:rPr>
          <w:rFonts w:ascii="Times" w:hAnsi="Times" w:cs="Times"/>
        </w:rPr>
        <w:t xml:space="preserve"> 1985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dringende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hingewiesen</w:t>
      </w:r>
      <w:proofErr w:type="spellEnd"/>
      <w:r>
        <w:rPr>
          <w:rFonts w:ascii="Times" w:hAnsi="Times" w:cs="Times"/>
        </w:rPr>
        <w:t xml:space="preserve">: »Weil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Werkzeug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verstanden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... In den </w:t>
      </w:r>
      <w:proofErr w:type="spellStart"/>
      <w:r>
        <w:rPr>
          <w:rFonts w:ascii="Times" w:hAnsi="Times" w:cs="Times"/>
        </w:rPr>
        <w:t>schwierigsten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Situationen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standen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Ursprung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brauchen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beharrlich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erbeten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>«.(42)</w:t>
      </w:r>
    </w:p>
    <w:p w14:paraId="219025A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Weil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universelle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. Auch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ohne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geringsten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Unterschied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klar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Christgläubigen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Standes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Ranges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Fülle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vollkommenen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>«.(43) »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Christgläubigen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also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Streben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Stand </w:t>
      </w:r>
      <w:proofErr w:type="spellStart"/>
      <w:r>
        <w:rPr>
          <w:rFonts w:ascii="Times" w:hAnsi="Times" w:cs="Times"/>
        </w:rPr>
        <w:t>entsprechender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Vollkommenheit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eingeladen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verpflichtet</w:t>
      </w:r>
      <w:proofErr w:type="spellEnd"/>
      <w:r>
        <w:rPr>
          <w:rFonts w:ascii="Times" w:hAnsi="Times" w:cs="Times"/>
        </w:rPr>
        <w:t xml:space="preserve">«.(44) Die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in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Taufe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ihre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Wurzeln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Sakramenten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Eucharistie,erneuert</w:t>
      </w:r>
      <w:proofErr w:type="spellEnd"/>
      <w:r>
        <w:rPr>
          <w:rFonts w:ascii="Times" w:hAnsi="Times" w:cs="Times"/>
        </w:rPr>
        <w:t xml:space="preserve">. Da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angezogen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genährt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heilig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befähigt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verpflichtet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Seins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Wirkens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zeigen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Apostel</w:t>
      </w:r>
      <w:proofErr w:type="spellEnd"/>
      <w:r>
        <w:rPr>
          <w:rFonts w:ascii="Times" w:hAnsi="Times" w:cs="Times"/>
        </w:rPr>
        <w:t xml:space="preserve"> Paulus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ermahnen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>, »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gehört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Eph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5, 3).</w:t>
      </w:r>
    </w:p>
    <w:p w14:paraId="32019FA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Heiligung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6, 22; </w:t>
      </w:r>
      <w:r>
        <w:rPr>
          <w:rFonts w:ascii="Times" w:hAnsi="Times" w:cs="Times"/>
          <w:i/>
          <w:iCs/>
        </w:rPr>
        <w:t xml:space="preserve">Gal </w:t>
      </w:r>
      <w:r>
        <w:rPr>
          <w:rFonts w:ascii="Times" w:hAnsi="Times" w:cs="Times"/>
        </w:rPr>
        <w:t>5, 22),</w:t>
      </w:r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fordert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Nachfolge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Nachahmung</w:t>
      </w:r>
      <w:proofErr w:type="spellEnd"/>
      <w:r>
        <w:rPr>
          <w:rFonts w:ascii="Times" w:hAnsi="Times" w:cs="Times"/>
          <w:i/>
          <w:iCs/>
        </w:rPr>
        <w:t xml:space="preserve"> Christi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befähigt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: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Annahme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Seligpreisungen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Hören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Betrachten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Wortes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aktiven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Teilnahme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liturgischen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sakramentalen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persönlichen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Gebet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Gebet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Gemeinschaften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Hunger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Gerechtigkeit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Gebotes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Situationen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Brüdern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Kleinen</w:t>
      </w:r>
      <w:proofErr w:type="spellEnd"/>
      <w:r>
        <w:rPr>
          <w:rFonts w:ascii="Times" w:hAnsi="Times" w:cs="Times"/>
        </w:rPr>
        <w:t xml:space="preserve">, Armen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Leidenden</w:t>
      </w:r>
      <w:proofErr w:type="spellEnd"/>
      <w:r>
        <w:rPr>
          <w:rFonts w:ascii="Times" w:hAnsi="Times" w:cs="Times"/>
        </w:rPr>
        <w:t>.</w:t>
      </w:r>
    </w:p>
    <w:p w14:paraId="0356D30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In </w:t>
      </w:r>
      <w:proofErr w:type="spellStart"/>
      <w:r>
        <w:rPr>
          <w:rFonts w:ascii="Times" w:hAnsi="Times" w:cs="Times"/>
          <w:b/>
          <w:bCs/>
          <w:i/>
          <w:iCs/>
        </w:rPr>
        <w:t>der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Welt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zur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Heiligkeit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gelangen</w:t>
      </w:r>
      <w:proofErr w:type="spellEnd"/>
    </w:p>
    <w:p w14:paraId="34E9F1E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17. Die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bringt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Einbezogensein</w:t>
      </w:r>
      <w:proofErr w:type="spellEnd"/>
      <w:r>
        <w:rPr>
          <w:rFonts w:ascii="Times" w:hAnsi="Times" w:cs="Times"/>
          <w:i/>
          <w:iCs/>
        </w:rPr>
        <w:t xml:space="preserve"> in den </w:t>
      </w:r>
      <w:proofErr w:type="spellStart"/>
      <w:r>
        <w:rPr>
          <w:rFonts w:ascii="Times" w:hAnsi="Times" w:cs="Times"/>
          <w:i/>
          <w:iCs/>
        </w:rPr>
        <w:t>weltlichen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Bereich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Teilnahme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an</w:t>
      </w:r>
      <w:proofErr w:type="spellEnd"/>
      <w:r>
        <w:rPr>
          <w:rFonts w:ascii="Times" w:hAnsi="Times" w:cs="Times"/>
          <w:i/>
          <w:iCs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irdischen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Tätigkeiten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zum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Apostel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ermahnt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einmal</w:t>
      </w:r>
      <w:proofErr w:type="spellEnd"/>
      <w:r>
        <w:rPr>
          <w:rFonts w:ascii="Times" w:hAnsi="Times" w:cs="Times"/>
        </w:rPr>
        <w:t xml:space="preserve">: »Alles,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in Worten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geschehe</w:t>
      </w:r>
      <w:proofErr w:type="spellEnd"/>
      <w:r>
        <w:rPr>
          <w:rFonts w:ascii="Times" w:hAnsi="Times" w:cs="Times"/>
        </w:rPr>
        <w:t xml:space="preserve"> im Namen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dankt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>!« (</w:t>
      </w:r>
      <w:proofErr w:type="spellStart"/>
      <w:r>
        <w:rPr>
          <w:rFonts w:ascii="Times" w:hAnsi="Times" w:cs="Times"/>
          <w:i/>
          <w:iCs/>
        </w:rPr>
        <w:t>Kol</w:t>
      </w:r>
      <w:proofErr w:type="spellEnd"/>
      <w:r>
        <w:rPr>
          <w:rFonts w:ascii="Times" w:hAnsi="Times" w:cs="Times"/>
        </w:rPr>
        <w:t xml:space="preserve"> 3, 17).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wendet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Worte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Apostels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erklärt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ausdrücklich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Weder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häuslichen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Sorgen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Aufgaben</w:t>
      </w:r>
      <w:proofErr w:type="spellEnd"/>
      <w:r>
        <w:rPr>
          <w:rFonts w:ascii="Times" w:hAnsi="Times" w:cs="Times"/>
        </w:rPr>
        <w:t xml:space="preserve">, die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dürfen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außerhalb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Bereiches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stehen</w:t>
      </w:r>
      <w:proofErr w:type="spellEnd"/>
      <w:r>
        <w:rPr>
          <w:rFonts w:ascii="Times" w:hAnsi="Times" w:cs="Times"/>
        </w:rPr>
        <w:t xml:space="preserve">«.(45)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meinten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ihrerseits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Einheit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entscheidender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alltäglichen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Tun im </w:t>
      </w:r>
      <w:proofErr w:type="spellStart"/>
      <w:r>
        <w:rPr>
          <w:rFonts w:ascii="Times" w:hAnsi="Times" w:cs="Times"/>
        </w:rPr>
        <w:t>Alltag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Möglichkeit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Vereinigung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betrachten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führen</w:t>
      </w:r>
      <w:proofErr w:type="spellEnd"/>
      <w:r>
        <w:rPr>
          <w:rFonts w:ascii="Times" w:hAnsi="Times" w:cs="Times"/>
        </w:rPr>
        <w:t>«.(46)</w:t>
      </w:r>
    </w:p>
    <w:p w14:paraId="0DF226A1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unverzichtbare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fordert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leuchtendes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erlöst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verstehen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wesentlicher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untrennbarer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Bestandteil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neuen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Lebens</w:t>
      </w:r>
      <w:proofErr w:type="spellEnd"/>
      <w:r>
        <w:rPr>
          <w:rFonts w:ascii="Times" w:hAnsi="Times" w:cs="Times"/>
          <w:i/>
          <w:iCs/>
        </w:rPr>
        <w:t xml:space="preserve">, das </w:t>
      </w:r>
      <w:proofErr w:type="spellStart"/>
      <w:r>
        <w:rPr>
          <w:rFonts w:ascii="Times" w:hAnsi="Times" w:cs="Times"/>
          <w:i/>
          <w:iCs/>
        </w:rPr>
        <w:t>uns</w:t>
      </w:r>
      <w:proofErr w:type="spellEnd"/>
      <w:r>
        <w:rPr>
          <w:rFonts w:ascii="Times" w:hAnsi="Times" w:cs="Times"/>
          <w:i/>
          <w:iCs/>
        </w:rPr>
        <w:t xml:space="preserve"> in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Taufe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geschenkt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wurde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konstitutiver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Bestandteil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verstehen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mit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Sendung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sowie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, die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anvertraut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  <w:i/>
          <w:iCs/>
        </w:rPr>
        <w:t>aufs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engste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verknüpft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gelebte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Teilnahme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Heiligkeitsleben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fließt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grundlegenden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Beitrag</w:t>
      </w:r>
      <w:proofErr w:type="spellEnd"/>
      <w:r>
        <w:rPr>
          <w:rFonts w:ascii="Times" w:hAnsi="Times" w:cs="Times"/>
        </w:rPr>
        <w:t xml:space="preserve"> zum Aufbau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« dar. Im </w:t>
      </w:r>
      <w:proofErr w:type="spellStart"/>
      <w:r>
        <w:rPr>
          <w:rFonts w:ascii="Times" w:hAnsi="Times" w:cs="Times"/>
        </w:rPr>
        <w:t>Licht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Glaubens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erschließt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wundervoller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Horizont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zahlreichen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Männer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Frauen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alltäglichen</w:t>
      </w:r>
      <w:proofErr w:type="spellEnd"/>
      <w:r>
        <w:rPr>
          <w:rFonts w:ascii="Times" w:hAnsi="Times" w:cs="Times"/>
        </w:rPr>
        <w:t xml:space="preserve"> Tun </w:t>
      </w:r>
      <w:proofErr w:type="spellStart"/>
      <w:r>
        <w:rPr>
          <w:rFonts w:ascii="Times" w:hAnsi="Times" w:cs="Times"/>
        </w:rPr>
        <w:t>oft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ungesehen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sogar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unverstanden</w:t>
      </w:r>
      <w:proofErr w:type="spellEnd"/>
      <w:r>
        <w:rPr>
          <w:rFonts w:ascii="Times" w:hAnsi="Times" w:cs="Times"/>
        </w:rPr>
        <w:t xml:space="preserve">, von den </w:t>
      </w:r>
      <w:proofErr w:type="spellStart"/>
      <w:r>
        <w:rPr>
          <w:rFonts w:ascii="Times" w:hAnsi="Times" w:cs="Times"/>
        </w:rPr>
        <w:t>Großen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anerkannt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angeschaut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unermüdliche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Arbeiter</w:t>
      </w:r>
      <w:proofErr w:type="spellEnd"/>
      <w:r>
        <w:rPr>
          <w:rFonts w:ascii="Times" w:hAnsi="Times" w:cs="Times"/>
        </w:rPr>
        <w:t xml:space="preserve"> im Weinberg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demütige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Kraft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große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Mitwirkende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Wachstum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Reiches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1DC09DB2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fundamentale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Bedingung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unverzichtbare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Voraussetzung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Erfüllung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Heilssendung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geheime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Quelle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unfehlbare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apostolischen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Wirksamkeit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missionarischen</w:t>
      </w:r>
      <w:proofErr w:type="spellEnd"/>
      <w:r>
        <w:rPr>
          <w:rFonts w:ascii="Times" w:hAnsi="Times" w:cs="Times"/>
        </w:rPr>
        <w:t xml:space="preserve"> Kraft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Maß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Braut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aussetzt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wiederliebt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fruchtbaren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Mutter</w:t>
      </w:r>
      <w:proofErr w:type="spellEnd"/>
      <w:r>
        <w:rPr>
          <w:rFonts w:ascii="Times" w:hAnsi="Times" w:cs="Times"/>
        </w:rPr>
        <w:t>.</w:t>
      </w:r>
    </w:p>
    <w:p w14:paraId="016E79C7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Greifen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zurück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biblischen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: das </w:t>
      </w:r>
      <w:proofErr w:type="spellStart"/>
      <w:r>
        <w:rPr>
          <w:rFonts w:ascii="Times" w:hAnsi="Times" w:cs="Times"/>
        </w:rPr>
        <w:t>Sprießen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Wachsen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Verbindung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>. »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Rebe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könnt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in mir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Wer</w:t>
      </w:r>
      <w:proofErr w:type="spellEnd"/>
      <w:r>
        <w:rPr>
          <w:rFonts w:ascii="Times" w:hAnsi="Times" w:cs="Times"/>
        </w:rPr>
        <w:t xml:space="preserve"> in mir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wem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getrennt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mir </w:t>
      </w:r>
      <w:proofErr w:type="spellStart"/>
      <w:r>
        <w:rPr>
          <w:rFonts w:ascii="Times" w:hAnsi="Times" w:cs="Times"/>
        </w:rPr>
        <w:t>könnt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vollbringen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15, 4-5).</w:t>
      </w:r>
    </w:p>
    <w:p w14:paraId="06427F0B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Es </w:t>
      </w:r>
      <w:proofErr w:type="spellStart"/>
      <w:r>
        <w:rPr>
          <w:rFonts w:ascii="Times" w:hAnsi="Times" w:cs="Times"/>
        </w:rPr>
        <w:t>liegt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hier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feierlichen</w:t>
      </w:r>
      <w:proofErr w:type="spellEnd"/>
      <w:r>
        <w:rPr>
          <w:rFonts w:ascii="Times" w:hAnsi="Times" w:cs="Times"/>
        </w:rPr>
        <w:t xml:space="preserve"> Selig-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Heiligsprechungen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Männer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Frauen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während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Synode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stattgefunden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Erinnerung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rufen. Das </w:t>
      </w:r>
      <w:proofErr w:type="spellStart"/>
      <w:r>
        <w:rPr>
          <w:rFonts w:ascii="Times" w:hAnsi="Times" w:cs="Times"/>
        </w:rPr>
        <w:t>gesamte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Vorbilder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gewöhnlichen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alltäglichen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Situationen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gelebt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heroischer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Tugend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schauen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sagten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darüber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Ortskirchen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sogenannten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aufmerksam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Männer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erkennen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suchen</w:t>
      </w:r>
      <w:proofErr w:type="spellEnd"/>
      <w:r>
        <w:rPr>
          <w:rFonts w:ascii="Times" w:hAnsi="Times" w:cs="Times"/>
        </w:rPr>
        <w:t xml:space="preserve">, die in diesen </w:t>
      </w:r>
      <w:proofErr w:type="spellStart"/>
      <w:r>
        <w:rPr>
          <w:rFonts w:ascii="Times" w:hAnsi="Times" w:cs="Times"/>
        </w:rPr>
        <w:t>Situationen</w:t>
      </w:r>
      <w:proofErr w:type="spellEnd"/>
      <w:r>
        <w:rPr>
          <w:rFonts w:ascii="Times" w:hAnsi="Times" w:cs="Times"/>
        </w:rPr>
        <w:t xml:space="preserve"> (den </w:t>
      </w:r>
      <w:proofErr w:type="spellStart"/>
      <w:r>
        <w:rPr>
          <w:rFonts w:ascii="Times" w:hAnsi="Times" w:cs="Times"/>
        </w:rPr>
        <w:t>alltäglichen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Situationen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Ehestandes</w:t>
      </w:r>
      <w:proofErr w:type="spellEnd"/>
      <w:r>
        <w:rPr>
          <w:rFonts w:ascii="Times" w:hAnsi="Times" w:cs="Times"/>
        </w:rPr>
        <w:t xml:space="preserve">)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Vorbild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gegebenenfalls</w:t>
      </w:r>
      <w:proofErr w:type="spellEnd"/>
      <w:r>
        <w:rPr>
          <w:rFonts w:ascii="Times" w:hAnsi="Times" w:cs="Times"/>
        </w:rPr>
        <w:t xml:space="preserve"> für die Selig -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Heiligsprechung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vorgeschlagen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«.(47)</w:t>
      </w:r>
    </w:p>
    <w:p w14:paraId="401081D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Am </w:t>
      </w:r>
      <w:proofErr w:type="spellStart"/>
      <w:r>
        <w:rPr>
          <w:rFonts w:ascii="Times" w:hAnsi="Times" w:cs="Times"/>
        </w:rPr>
        <w:t>Schluß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Überlegungen</w:t>
      </w:r>
      <w:proofErr w:type="spellEnd"/>
      <w:r>
        <w:rPr>
          <w:rFonts w:ascii="Times" w:hAnsi="Times" w:cs="Times"/>
        </w:rPr>
        <w:t xml:space="preserve">, die den </w:t>
      </w:r>
      <w:proofErr w:type="spellStart"/>
      <w:r>
        <w:rPr>
          <w:rFonts w:ascii="Times" w:hAnsi="Times" w:cs="Times"/>
        </w:rPr>
        <w:t>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definieren </w:t>
      </w:r>
      <w:proofErr w:type="spellStart"/>
      <w:r>
        <w:rPr>
          <w:rFonts w:ascii="Times" w:hAnsi="Times" w:cs="Times"/>
        </w:rPr>
        <w:t>wollten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berühmte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Ermahnung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Leos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Großen</w:t>
      </w:r>
      <w:proofErr w:type="spellEnd"/>
      <w:r>
        <w:rPr>
          <w:rFonts w:ascii="Times" w:hAnsi="Times" w:cs="Times"/>
        </w:rPr>
        <w:t xml:space="preserve"> in den Sinn: »</w:t>
      </w:r>
      <w:r>
        <w:rPr>
          <w:rFonts w:ascii="Times" w:hAnsi="Times" w:cs="Times"/>
          <w:i/>
          <w:iCs/>
        </w:rPr>
        <w:t>O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Christ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erkenne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deine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Würde</w:t>
      </w:r>
      <w:proofErr w:type="spellEnd"/>
      <w:r>
        <w:rPr>
          <w:rFonts w:ascii="Times" w:hAnsi="Times" w:cs="Times"/>
          <w:i/>
          <w:iCs/>
        </w:rPr>
        <w:t>!«</w:t>
      </w:r>
      <w:r>
        <w:rPr>
          <w:rFonts w:ascii="Times" w:hAnsi="Times" w:cs="Times"/>
        </w:rPr>
        <w:t xml:space="preserve">(48) Die </w:t>
      </w:r>
      <w:proofErr w:type="spellStart"/>
      <w:r>
        <w:rPr>
          <w:rFonts w:ascii="Times" w:hAnsi="Times" w:cs="Times"/>
        </w:rPr>
        <w:t>gleiche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Ermahnung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Maximus, Bischof von </w:t>
      </w:r>
      <w:proofErr w:type="spellStart"/>
      <w:r>
        <w:rPr>
          <w:rFonts w:ascii="Times" w:hAnsi="Times" w:cs="Times"/>
        </w:rPr>
        <w:t>Turin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gerichtet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Salbung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hatten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Bedenkt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Ehre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!«(49)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Getauften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aufgerufen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erneut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Worte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Augustinus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hören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Freuen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danken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geworden</w:t>
      </w:r>
      <w:proofErr w:type="spellEnd"/>
      <w:r>
        <w:rPr>
          <w:rFonts w:ascii="Times" w:hAnsi="Times" w:cs="Times"/>
        </w:rPr>
        <w:t xml:space="preserve"> ... </w:t>
      </w:r>
      <w:proofErr w:type="spellStart"/>
      <w:r>
        <w:rPr>
          <w:rFonts w:ascii="Times" w:hAnsi="Times" w:cs="Times"/>
        </w:rPr>
        <w:t>Staunt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frohlockt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geworden</w:t>
      </w:r>
      <w:proofErr w:type="spellEnd"/>
      <w:r>
        <w:rPr>
          <w:rFonts w:ascii="Times" w:hAnsi="Times" w:cs="Times"/>
        </w:rPr>
        <w:t>«.(50)</w:t>
      </w:r>
    </w:p>
    <w:p w14:paraId="19BF380D" w14:textId="545301D0" w:rsidR="00885C50" w:rsidRDefault="00885C50" w:rsidP="00885C50">
      <w:pPr>
        <w:pStyle w:val="StandardWeb"/>
        <w:rPr>
          <w:rFonts w:ascii="Times" w:hAnsi="Times" w:cs="Times"/>
          <w:b/>
          <w:bCs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Ursprung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Gleichheit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gewährleistet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fördert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communio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Brüderlichkeit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Kraftquelle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apostolischen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missionarischen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Dynamik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Diese </w:t>
      </w:r>
      <w:proofErr w:type="spellStart"/>
      <w:r>
        <w:rPr>
          <w:rFonts w:ascii="Times" w:hAnsi="Times" w:cs="Times"/>
          <w:i/>
          <w:iCs/>
        </w:rPr>
        <w:t>Würde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anspruchsvoll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Weinberg </w:t>
      </w:r>
      <w:proofErr w:type="spellStart"/>
      <w:r>
        <w:rPr>
          <w:rFonts w:ascii="Times" w:hAnsi="Times" w:cs="Times"/>
        </w:rPr>
        <w:t>gerufen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: »So </w:t>
      </w:r>
      <w:proofErr w:type="spellStart"/>
      <w:r>
        <w:rPr>
          <w:rFonts w:ascii="Times" w:hAnsi="Times" w:cs="Times"/>
        </w:rPr>
        <w:t>obliegt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« - </w:t>
      </w:r>
      <w:proofErr w:type="spellStart"/>
      <w:r>
        <w:rPr>
          <w:rFonts w:ascii="Times" w:hAnsi="Times" w:cs="Times"/>
        </w:rPr>
        <w:t>lesen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Konzilstexten</w:t>
      </w:r>
      <w:proofErr w:type="spellEnd"/>
      <w:r>
        <w:rPr>
          <w:rFonts w:ascii="Times" w:hAnsi="Times" w:cs="Times"/>
        </w:rPr>
        <w:t xml:space="preserve"> - »die </w:t>
      </w:r>
      <w:proofErr w:type="spellStart"/>
      <w:r>
        <w:rPr>
          <w:rFonts w:ascii="Times" w:hAnsi="Times" w:cs="Times"/>
        </w:rPr>
        <w:t>ehrenvolle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Bürde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dafür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göttliche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Heilsratschluß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mehr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mehr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überall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erreiche</w:t>
      </w:r>
      <w:proofErr w:type="spellEnd"/>
      <w:r>
        <w:rPr>
          <w:rFonts w:ascii="Times" w:hAnsi="Times" w:cs="Times"/>
        </w:rPr>
        <w:t>«.(51)</w:t>
      </w:r>
    </w:p>
    <w:p w14:paraId="25D0738A" w14:textId="47F3D628" w:rsidR="00885C50" w:rsidRDefault="00885C50" w:rsidP="00885C50">
      <w:pPr>
        <w:pStyle w:val="StandardWeb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………</w:t>
      </w:r>
    </w:p>
    <w:p w14:paraId="4D02216D" w14:textId="1480A1EB" w:rsidR="00885C50" w:rsidRDefault="00885C50" w:rsidP="00885C50">
      <w:pPr>
        <w:pStyle w:val="StandardWeb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DRITTES KAPITEL</w:t>
      </w:r>
    </w:p>
    <w:p w14:paraId="65C91FEC" w14:textId="77777777" w:rsidR="00885C50" w:rsidRDefault="00885C50" w:rsidP="00885C50">
      <w:pPr>
        <w:pStyle w:val="StandardWeb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ICH HABE EUCH DAZU BESTIMMT, </w:t>
      </w:r>
      <w:proofErr w:type="spellStart"/>
      <w:r>
        <w:rPr>
          <w:rFonts w:ascii="Times" w:hAnsi="Times" w:cs="Times"/>
          <w:b/>
          <w:bCs/>
        </w:rPr>
        <w:t>DAß</w:t>
      </w:r>
      <w:proofErr w:type="spellEnd"/>
      <w:r>
        <w:rPr>
          <w:rFonts w:ascii="Times" w:hAnsi="Times" w:cs="Times"/>
          <w:b/>
          <w:bCs/>
        </w:rPr>
        <w:t xml:space="preserve"> IHR EUCH AUFMACHT UND FRUCHT BRINGT</w:t>
      </w:r>
      <w:r>
        <w:rPr>
          <w:rFonts w:ascii="Times" w:hAnsi="Times" w:cs="Times"/>
          <w:b/>
          <w:bCs/>
        </w:rPr>
        <w:br/>
        <w:t xml:space="preserve">Die </w:t>
      </w:r>
      <w:proofErr w:type="spellStart"/>
      <w:r>
        <w:rPr>
          <w:rFonts w:ascii="Times" w:hAnsi="Times" w:cs="Times"/>
          <w:b/>
          <w:bCs/>
        </w:rPr>
        <w:t>Mitverantwortung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der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Laien</w:t>
      </w:r>
      <w:proofErr w:type="spellEnd"/>
      <w:r>
        <w:rPr>
          <w:rFonts w:ascii="Times" w:hAnsi="Times" w:cs="Times"/>
          <w:b/>
          <w:bCs/>
        </w:rPr>
        <w:t xml:space="preserve"> für die </w:t>
      </w:r>
      <w:proofErr w:type="spellStart"/>
      <w:r>
        <w:rPr>
          <w:rFonts w:ascii="Times" w:hAnsi="Times" w:cs="Times"/>
          <w:b/>
          <w:bCs/>
        </w:rPr>
        <w:t>Kirche</w:t>
      </w:r>
      <w:proofErr w:type="spellEnd"/>
      <w:r>
        <w:rPr>
          <w:rFonts w:ascii="Times" w:hAnsi="Times" w:cs="Times"/>
          <w:b/>
          <w:bCs/>
        </w:rPr>
        <w:t xml:space="preserve"> in </w:t>
      </w:r>
      <w:proofErr w:type="spellStart"/>
      <w:r>
        <w:rPr>
          <w:rFonts w:ascii="Times" w:hAnsi="Times" w:cs="Times"/>
          <w:b/>
          <w:bCs/>
        </w:rPr>
        <w:t>ihrer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Sendung</w:t>
      </w:r>
      <w:proofErr w:type="spellEnd"/>
    </w:p>
    <w:p w14:paraId="6FDA8BF4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Missionarische</w:t>
      </w:r>
      <w:proofErr w:type="spellEnd"/>
      <w:r>
        <w:rPr>
          <w:rFonts w:ascii="Times" w:hAnsi="Times" w:cs="Times"/>
          <w:b/>
          <w:bCs/>
          <w:i/>
          <w:iCs/>
        </w:rPr>
        <w:t xml:space="preserve"> Communio</w:t>
      </w:r>
    </w:p>
    <w:p w14:paraId="2E380D12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32.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greifen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zurück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biblische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Weinstocks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. Es </w:t>
      </w:r>
      <w:proofErr w:type="spellStart"/>
      <w:r>
        <w:rPr>
          <w:rFonts w:ascii="Times" w:hAnsi="Times" w:cs="Times"/>
        </w:rPr>
        <w:t>führt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unmittelbar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Betrachtung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Fruchtbarkeit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verwurzelt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belebt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Wer</w:t>
      </w:r>
      <w:proofErr w:type="spellEnd"/>
      <w:r>
        <w:rPr>
          <w:rFonts w:ascii="Times" w:hAnsi="Times" w:cs="Times"/>
          <w:i/>
          <w:iCs/>
        </w:rPr>
        <w:t xml:space="preserve"> in mir </w:t>
      </w:r>
      <w:proofErr w:type="spellStart"/>
      <w:r>
        <w:rPr>
          <w:rFonts w:ascii="Times" w:hAnsi="Times" w:cs="Times"/>
          <w:i/>
          <w:iCs/>
        </w:rPr>
        <w:t>bleibt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in </w:t>
      </w:r>
      <w:proofErr w:type="spellStart"/>
      <w:r>
        <w:rPr>
          <w:rFonts w:ascii="Times" w:hAnsi="Times" w:cs="Times"/>
          <w:i/>
          <w:iCs/>
        </w:rPr>
        <w:t>wem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bleibe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bringt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reiche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Frucht</w:t>
      </w:r>
      <w:proofErr w:type="spellEnd"/>
      <w:r>
        <w:rPr>
          <w:rFonts w:ascii="Times" w:hAnsi="Times" w:cs="Times"/>
          <w:i/>
          <w:iCs/>
        </w:rPr>
        <w:t xml:space="preserve">« </w:t>
      </w:r>
      <w:r>
        <w:rPr>
          <w:rFonts w:ascii="Times" w:hAnsi="Times" w:cs="Times"/>
        </w:rPr>
        <w:t>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15, 5).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Forderung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communio</w:t>
      </w:r>
      <w:proofErr w:type="spellEnd"/>
      <w:r>
        <w:rPr>
          <w:rFonts w:ascii="Times" w:hAnsi="Times" w:cs="Times"/>
        </w:rPr>
        <w:t xml:space="preserve">: »Jede Rebe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mir, die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schneidet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(mein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>) ab«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15, 2).</w:t>
      </w:r>
    </w:p>
    <w:p w14:paraId="375A481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Jesus,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untereinander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ableitet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unverzichtbare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Voraussetzung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Getrennt</w:t>
      </w:r>
      <w:proofErr w:type="spellEnd"/>
      <w:r>
        <w:rPr>
          <w:rFonts w:ascii="Times" w:hAnsi="Times" w:cs="Times"/>
        </w:rPr>
        <w:t xml:space="preserve"> von mir </w:t>
      </w:r>
      <w:proofErr w:type="spellStart"/>
      <w:r>
        <w:rPr>
          <w:rFonts w:ascii="Times" w:hAnsi="Times" w:cs="Times"/>
        </w:rPr>
        <w:t>könnt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vollbringen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15, 5). Die </w:t>
      </w:r>
      <w:proofErr w:type="spellStart"/>
      <w:r>
        <w:rPr>
          <w:rFonts w:ascii="Times" w:hAnsi="Times" w:cs="Times"/>
        </w:rPr>
        <w:t>schönste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, die Gabe Christi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.</w:t>
      </w:r>
    </w:p>
    <w:p w14:paraId="1D8BE742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schafft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missionarische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dar. Jesus </w:t>
      </w:r>
      <w:proofErr w:type="spellStart"/>
      <w:r>
        <w:rPr>
          <w:rFonts w:ascii="Times" w:hAnsi="Times" w:cs="Times"/>
        </w:rPr>
        <w:t>sagt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Jüngern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erwählt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erwählt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dazu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bestimmt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daß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ihr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euch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aufmacht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Frucht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bringt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15, 16).</w:t>
      </w:r>
    </w:p>
    <w:p w14:paraId="1B33871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Communio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zutiefst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miteinander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verbunden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durchdringen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einander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die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zugleich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Quelle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Frucht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Sendung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ist</w:t>
      </w:r>
      <w:proofErr w:type="spellEnd"/>
      <w:r>
        <w:rPr>
          <w:rFonts w:ascii="Times" w:hAnsi="Times" w:cs="Times"/>
          <w:i/>
          <w:iCs/>
        </w:rPr>
        <w:t xml:space="preserve">: die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ist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missionarisch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Sendung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gilt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communio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Es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derselbe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sammelt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sendet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»bis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Grenzen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Apg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1, </w:t>
      </w:r>
      <w:r>
        <w:rPr>
          <w:rFonts w:ascii="Times" w:hAnsi="Times" w:cs="Times"/>
        </w:rPr>
        <w:lastRenderedPageBreak/>
        <w:t>8)</w:t>
      </w:r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communio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Gabe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universale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Ausrichtung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kennt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Verpflichtung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die Gabe </w:t>
      </w:r>
      <w:proofErr w:type="spellStart"/>
      <w:r>
        <w:rPr>
          <w:rFonts w:ascii="Times" w:hAnsi="Times" w:cs="Times"/>
        </w:rPr>
        <w:t>weiterzugeben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Herzen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Gläubigen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dynamische</w:t>
      </w:r>
      <w:proofErr w:type="spellEnd"/>
      <w:r>
        <w:rPr>
          <w:rFonts w:ascii="Times" w:hAnsi="Times" w:cs="Times"/>
        </w:rPr>
        <w:t xml:space="preserve"> Kraft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inneren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Wachstums</w:t>
      </w:r>
      <w:proofErr w:type="spellEnd"/>
      <w:r>
        <w:rPr>
          <w:rFonts w:ascii="Times" w:hAnsi="Times" w:cs="Times"/>
        </w:rPr>
        <w:t xml:space="preserve"> in die </w:t>
      </w:r>
      <w:proofErr w:type="spellStart"/>
      <w:r>
        <w:rPr>
          <w:rFonts w:ascii="Times" w:hAnsi="Times" w:cs="Times"/>
        </w:rPr>
        <w:t>Weite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ausgegossen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erwächst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gewollten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Sakrament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Zeichen</w:t>
      </w:r>
      <w:proofErr w:type="spellEnd"/>
      <w:r>
        <w:rPr>
          <w:rFonts w:ascii="Times" w:hAnsi="Times" w:cs="Times"/>
        </w:rPr>
        <w:t xml:space="preserve"> ... für die </w:t>
      </w:r>
      <w:proofErr w:type="spellStart"/>
      <w:r>
        <w:rPr>
          <w:rFonts w:ascii="Times" w:hAnsi="Times" w:cs="Times"/>
        </w:rPr>
        <w:t>Einheit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«.(120) Diese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Erlebnis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schenken</w:t>
      </w:r>
      <w:proofErr w:type="spellEnd"/>
      <w:r>
        <w:rPr>
          <w:rFonts w:ascii="Times" w:hAnsi="Times" w:cs="Times"/>
        </w:rPr>
        <w:t xml:space="preserve">, die im Sohn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in die </w:t>
      </w:r>
      <w:proofErr w:type="spellStart"/>
      <w:r>
        <w:rPr>
          <w:rFonts w:ascii="Times" w:hAnsi="Times" w:cs="Times"/>
        </w:rPr>
        <w:t>Weltgeschichte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eingetreten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. 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Sinn </w:t>
      </w:r>
      <w:proofErr w:type="spellStart"/>
      <w:r>
        <w:rPr>
          <w:rFonts w:ascii="Times" w:hAnsi="Times" w:cs="Times"/>
        </w:rPr>
        <w:t>definiert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Evangelisten</w:t>
      </w:r>
      <w:proofErr w:type="spellEnd"/>
      <w:r>
        <w:rPr>
          <w:rFonts w:ascii="Times" w:hAnsi="Times" w:cs="Times"/>
        </w:rPr>
        <w:t xml:space="preserve"> Johannes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nunmehr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unwiderrufliche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seligmachende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Endziel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hingeordnet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gehört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verkünden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Sohn Jesus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>1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1, 3).</w:t>
      </w:r>
    </w:p>
    <w:p w14:paraId="22D2A5C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Im </w:t>
      </w:r>
      <w:proofErr w:type="spellStart"/>
      <w:r>
        <w:rPr>
          <w:rFonts w:ascii="Times" w:hAnsi="Times" w:cs="Times"/>
        </w:rPr>
        <w:t>Rahmen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vertraut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Herr</w:t>
      </w:r>
      <w:proofErr w:type="spellEnd"/>
      <w:r>
        <w:rPr>
          <w:rFonts w:ascii="Times" w:hAnsi="Times" w:cs="Times"/>
          <w:i/>
          <w:iCs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 in </w:t>
      </w:r>
      <w:proofErr w:type="spellStart"/>
      <w:r>
        <w:rPr>
          <w:rFonts w:ascii="Times" w:hAnsi="Times" w:cs="Times"/>
          <w:i/>
          <w:iCs/>
        </w:rPr>
        <w:t>Gemeinschaft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allen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anderen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Gliedern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Volkes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Gottes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großen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Anteil</w:t>
      </w:r>
      <w:proofErr w:type="spellEnd"/>
      <w:r>
        <w:rPr>
          <w:rFonts w:ascii="Times" w:hAnsi="Times" w:cs="Times"/>
          <w:i/>
          <w:iCs/>
        </w:rPr>
        <w:t xml:space="preserve"> von </w:t>
      </w:r>
      <w:proofErr w:type="spellStart"/>
      <w:r>
        <w:rPr>
          <w:rFonts w:ascii="Times" w:hAnsi="Times" w:cs="Times"/>
          <w:i/>
          <w:iCs/>
        </w:rPr>
        <w:t>Verantwortung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an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Väter</w:t>
      </w:r>
      <w:proofErr w:type="spellEnd"/>
      <w:r>
        <w:rPr>
          <w:rFonts w:ascii="Times" w:hAnsi="Times" w:cs="Times"/>
        </w:rPr>
        <w:t xml:space="preserve"> des II. </w:t>
      </w:r>
      <w:proofErr w:type="spellStart"/>
      <w:r>
        <w:rPr>
          <w:rFonts w:ascii="Times" w:hAnsi="Times" w:cs="Times"/>
        </w:rPr>
        <w:t>Vatikanischen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Tatsache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geweihten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wieviel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beitragen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</w:t>
      </w:r>
      <w:proofErr w:type="spellEnd"/>
      <w:r>
        <w:rPr>
          <w:rFonts w:ascii="Times" w:hAnsi="Times" w:cs="Times"/>
        </w:rPr>
        <w:t xml:space="preserve"> ja,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Heilsmission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vornehmliche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Gläubigen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Dienstleistungen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Charismen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prüfen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gemeinsamen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einmütig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zusammenarbeiten</w:t>
      </w:r>
      <w:proofErr w:type="spellEnd"/>
      <w:r>
        <w:rPr>
          <w:rFonts w:ascii="Times" w:hAnsi="Times" w:cs="Times"/>
        </w:rPr>
        <w:t xml:space="preserve">«.(121) Dieses </w:t>
      </w:r>
      <w:proofErr w:type="spellStart"/>
      <w:r>
        <w:rPr>
          <w:rFonts w:ascii="Times" w:hAnsi="Times" w:cs="Times"/>
        </w:rPr>
        <w:t>Bewußtsein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Klarheit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größerer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Deutlichkeit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Synode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zutage</w:t>
      </w:r>
      <w:proofErr w:type="spellEnd"/>
      <w:r>
        <w:rPr>
          <w:rFonts w:ascii="Times" w:hAnsi="Times" w:cs="Times"/>
        </w:rPr>
        <w:t>.</w:t>
      </w:r>
    </w:p>
    <w:p w14:paraId="062F432D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Das </w:t>
      </w:r>
      <w:proofErr w:type="spellStart"/>
      <w:r>
        <w:rPr>
          <w:rFonts w:ascii="Times" w:hAnsi="Times" w:cs="Times"/>
          <w:b/>
          <w:bCs/>
          <w:i/>
          <w:iCs/>
        </w:rPr>
        <w:t>Evangelium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verkündigen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</w:p>
    <w:p w14:paraId="5E30D47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33. Weil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Initiationssakramente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Gaben des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verpflichtet</w:t>
      </w:r>
      <w:proofErr w:type="spellEnd"/>
      <w:r>
        <w:rPr>
          <w:rFonts w:ascii="Times" w:hAnsi="Times" w:cs="Times"/>
        </w:rPr>
        <w:t>.</w:t>
      </w:r>
    </w:p>
    <w:p w14:paraId="1252A44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eindeutigen</w:t>
      </w:r>
      <w:proofErr w:type="spellEnd"/>
      <w:r>
        <w:rPr>
          <w:rFonts w:ascii="Times" w:hAnsi="Times" w:cs="Times"/>
        </w:rPr>
        <w:t xml:space="preserve"> Text des II. </w:t>
      </w:r>
      <w:proofErr w:type="spellStart"/>
      <w:r>
        <w:rPr>
          <w:rFonts w:ascii="Times" w:hAnsi="Times" w:cs="Times"/>
        </w:rPr>
        <w:t>Vatikanischen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Teilnehmer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Amt</w:t>
      </w:r>
      <w:proofErr w:type="spellEnd"/>
      <w:r>
        <w:rPr>
          <w:rFonts w:ascii="Times" w:hAnsi="Times" w:cs="Times"/>
        </w:rPr>
        <w:t xml:space="preserve"> Christi, des </w:t>
      </w:r>
      <w:proofErr w:type="spellStart"/>
      <w:r>
        <w:rPr>
          <w:rFonts w:ascii="Times" w:hAnsi="Times" w:cs="Times"/>
        </w:rPr>
        <w:t>Priesters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Propheten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Königs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aktiven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Anteil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Tun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...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tätige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Teilnahme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liturgischen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genährt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ja </w:t>
      </w:r>
      <w:proofErr w:type="spellStart"/>
      <w:r>
        <w:rPr>
          <w:rFonts w:ascii="Times" w:hAnsi="Times" w:cs="Times"/>
        </w:rPr>
        <w:t>angelegentlich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apostolischen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vielleicht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abseits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führen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Angestrengt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Weitergabe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Wortes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katechetische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Unterweisung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Sachkenntnis</w:t>
      </w:r>
      <w:proofErr w:type="spellEnd"/>
      <w:r>
        <w:rPr>
          <w:rFonts w:ascii="Times" w:hAnsi="Times" w:cs="Times"/>
        </w:rPr>
        <w:t xml:space="preserve"> machen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Seelsorge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Verwaltung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Güter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wirksamer</w:t>
      </w:r>
      <w:proofErr w:type="spellEnd"/>
      <w:r>
        <w:rPr>
          <w:rFonts w:ascii="Times" w:hAnsi="Times" w:cs="Times"/>
        </w:rPr>
        <w:t>«.(122)</w:t>
      </w:r>
    </w:p>
    <w:p w14:paraId="07751E9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kristallisiert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entfaltet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Evangelisierung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Gebot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beginnt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hinaus</w:t>
      </w:r>
      <w:proofErr w:type="spellEnd"/>
      <w:r>
        <w:rPr>
          <w:rFonts w:ascii="Times" w:hAnsi="Times" w:cs="Times"/>
        </w:rPr>
        <w:t xml:space="preserve"> in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Geschöpfen</w:t>
      </w:r>
      <w:proofErr w:type="spellEnd"/>
      <w:r>
        <w:rPr>
          <w:rFonts w:ascii="Times" w:hAnsi="Times" w:cs="Times"/>
        </w:rPr>
        <w:t>« ... (</w:t>
      </w:r>
      <w:proofErr w:type="spellStart"/>
      <w:r>
        <w:rPr>
          <w:rFonts w:ascii="Times" w:hAnsi="Times" w:cs="Times"/>
          <w:i/>
          <w:iCs/>
        </w:rPr>
        <w:t>Mk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16, 15). »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Tage</w:t>
      </w:r>
      <w:proofErr w:type="spellEnd"/>
      <w:r>
        <w:rPr>
          <w:rFonts w:ascii="Times" w:hAnsi="Times" w:cs="Times"/>
        </w:rPr>
        <w:t xml:space="preserve"> bis zum Ende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Mt </w:t>
      </w:r>
      <w:r>
        <w:rPr>
          <w:rFonts w:ascii="Times" w:hAnsi="Times" w:cs="Times"/>
        </w:rPr>
        <w:t>28, 20).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»</w:t>
      </w:r>
      <w:proofErr w:type="spellStart"/>
      <w:r>
        <w:rPr>
          <w:rFonts w:ascii="Times" w:hAnsi="Times" w:cs="Times"/>
        </w:rPr>
        <w:t>Evangelisieren</w:t>
      </w:r>
      <w:proofErr w:type="spellEnd"/>
      <w:r>
        <w:rPr>
          <w:rFonts w:ascii="Times" w:hAnsi="Times" w:cs="Times"/>
        </w:rPr>
        <w:t xml:space="preserve">« - so </w:t>
      </w:r>
      <w:proofErr w:type="spellStart"/>
      <w:r>
        <w:rPr>
          <w:rFonts w:ascii="Times" w:hAnsi="Times" w:cs="Times"/>
        </w:rPr>
        <w:t>schreibt</w:t>
      </w:r>
      <w:proofErr w:type="spellEnd"/>
      <w:r>
        <w:rPr>
          <w:rFonts w:ascii="Times" w:hAnsi="Times" w:cs="Times"/>
        </w:rPr>
        <w:t xml:space="preserve"> Paul VI. - »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Identität</w:t>
      </w:r>
      <w:proofErr w:type="spellEnd"/>
      <w:r>
        <w:rPr>
          <w:rFonts w:ascii="Times" w:hAnsi="Times" w:cs="Times"/>
        </w:rPr>
        <w:t>«.(123)</w:t>
      </w:r>
    </w:p>
    <w:p w14:paraId="33238F27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Evangelisierung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baut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Gemeinschaft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Glaubens</w:t>
      </w:r>
      <w:proofErr w:type="spellEnd"/>
      <w:r>
        <w:rPr>
          <w:rFonts w:ascii="Times" w:hAnsi="Times" w:cs="Times"/>
          <w:i/>
          <w:iCs/>
        </w:rPr>
        <w:t xml:space="preserve">: </w:t>
      </w:r>
      <w:proofErr w:type="spellStart"/>
      <w:r>
        <w:rPr>
          <w:rFonts w:ascii="Times" w:hAnsi="Times" w:cs="Times"/>
        </w:rPr>
        <w:t>präziser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Bejahung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Wortes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bezeugten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in den </w:t>
      </w:r>
      <w:proofErr w:type="spellStart"/>
      <w:r>
        <w:rPr>
          <w:rFonts w:ascii="Times" w:hAnsi="Times" w:cs="Times"/>
        </w:rPr>
        <w:t>Sakramenten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gefeierten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gelebten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Glaubens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Seele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moralischen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>. Die »</w:t>
      </w:r>
      <w:proofErr w:type="spellStart"/>
      <w:r>
        <w:rPr>
          <w:rFonts w:ascii="Times" w:hAnsi="Times" w:cs="Times"/>
        </w:rPr>
        <w:t>Frohe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Botschaft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bewirkt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Herzen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Bekehrung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persönliche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Entscheidung</w:t>
      </w:r>
      <w:proofErr w:type="spellEnd"/>
      <w:r>
        <w:rPr>
          <w:rFonts w:ascii="Times" w:hAnsi="Times" w:cs="Times"/>
        </w:rPr>
        <w:t xml:space="preserve"> für Jesus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Erlöser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schließt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Eucharistie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konkretisiert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Annahme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>.</w:t>
      </w:r>
    </w:p>
    <w:p w14:paraId="76378E2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Der </w:t>
      </w:r>
      <w:proofErr w:type="spellStart"/>
      <w:r>
        <w:rPr>
          <w:rFonts w:ascii="Times" w:hAnsi="Times" w:cs="Times"/>
        </w:rPr>
        <w:t>Imperativ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hinaus</w:t>
      </w:r>
      <w:proofErr w:type="spellEnd"/>
      <w:r>
        <w:rPr>
          <w:rFonts w:ascii="Times" w:hAnsi="Times" w:cs="Times"/>
        </w:rPr>
        <w:t xml:space="preserve"> ...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!« </w:t>
      </w:r>
      <w:proofErr w:type="spellStart"/>
      <w:r>
        <w:rPr>
          <w:rFonts w:ascii="Times" w:hAnsi="Times" w:cs="Times"/>
        </w:rPr>
        <w:t>behält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unaufschiebbare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Dringlichkeit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Situation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vielen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allerdings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absolut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  <w:i/>
          <w:iCs/>
        </w:rPr>
        <w:t>daß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diesem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Wort</w:t>
      </w:r>
      <w:proofErr w:type="spellEnd"/>
      <w:r>
        <w:rPr>
          <w:rFonts w:ascii="Times" w:hAnsi="Times" w:cs="Times"/>
          <w:i/>
          <w:iCs/>
        </w:rPr>
        <w:t xml:space="preserve"> Christi </w:t>
      </w:r>
      <w:proofErr w:type="spellStart"/>
      <w:r>
        <w:rPr>
          <w:rFonts w:ascii="Times" w:hAnsi="Times" w:cs="Times"/>
          <w:i/>
          <w:iCs/>
        </w:rPr>
        <w:t>noch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unmittelbarer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hochherziger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gefolgt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werde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Jeder Jünger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unmittelbar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persönlich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keiner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umhin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persönliche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Antwort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Wehe</w:t>
      </w:r>
      <w:proofErr w:type="spellEnd"/>
      <w:r>
        <w:rPr>
          <w:rFonts w:ascii="Times" w:hAnsi="Times" w:cs="Times"/>
        </w:rPr>
        <w:t xml:space="preserve"> mir,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</w:t>
      </w:r>
      <w:proofErr w:type="spellEnd"/>
      <w:r>
        <w:rPr>
          <w:rFonts w:ascii="Times" w:hAnsi="Times" w:cs="Times"/>
        </w:rPr>
        <w:t xml:space="preserve">!« (1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9, 16)</w:t>
      </w:r>
      <w:r>
        <w:rPr>
          <w:rFonts w:ascii="Times" w:hAnsi="Times" w:cs="Times"/>
          <w:i/>
          <w:iCs/>
        </w:rPr>
        <w:t>.</w:t>
      </w:r>
    </w:p>
    <w:p w14:paraId="4C5556D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Die </w:t>
      </w:r>
      <w:proofErr w:type="spellStart"/>
      <w:r>
        <w:rPr>
          <w:rFonts w:ascii="Times" w:hAnsi="Times" w:cs="Times"/>
          <w:b/>
          <w:bCs/>
          <w:i/>
          <w:iCs/>
        </w:rPr>
        <w:t>Stunde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fordert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eine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neue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Evangelisierung</w:t>
      </w:r>
      <w:proofErr w:type="spellEnd"/>
    </w:p>
    <w:p w14:paraId="00F16CDF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34.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Länder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Nationen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früher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Religion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blühten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glaubende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schaffen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vermochten</w:t>
      </w:r>
      <w:proofErr w:type="spellEnd"/>
      <w:r>
        <w:rPr>
          <w:rFonts w:ascii="Times" w:hAnsi="Times" w:cs="Times"/>
        </w:rPr>
        <w:t xml:space="preserve">, machen </w:t>
      </w:r>
      <w:proofErr w:type="spellStart"/>
      <w:r>
        <w:rPr>
          <w:rFonts w:ascii="Times" w:hAnsi="Times" w:cs="Times"/>
        </w:rPr>
        <w:t>nun</w:t>
      </w:r>
      <w:proofErr w:type="spellEnd"/>
      <w:r>
        <w:rPr>
          <w:rFonts w:ascii="Times" w:hAnsi="Times" w:cs="Times"/>
        </w:rPr>
        <w:t xml:space="preserve"> harte </w:t>
      </w:r>
      <w:proofErr w:type="spellStart"/>
      <w:r>
        <w:rPr>
          <w:rFonts w:ascii="Times" w:hAnsi="Times" w:cs="Times"/>
        </w:rPr>
        <w:t>Proben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zuweilen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fortschreitende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Verbreitung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Indifferentismus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Säkularismus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Atheismus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entscheidend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geprägt</w:t>
      </w:r>
      <w:proofErr w:type="spellEnd"/>
      <w:r>
        <w:rPr>
          <w:rFonts w:ascii="Times" w:hAnsi="Times" w:cs="Times"/>
        </w:rPr>
        <w:t xml:space="preserve">. Es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Länder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sogenannten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Wohlstand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Konsumismus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Situationen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furchtbarer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Armut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begleitet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inspirieren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veranlassen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>, »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gäbe</w:t>
      </w:r>
      <w:proofErr w:type="spellEnd"/>
      <w:r>
        <w:rPr>
          <w:rFonts w:ascii="Times" w:hAnsi="Times" w:cs="Times"/>
        </w:rPr>
        <w:t xml:space="preserve">«. Die </w:t>
      </w:r>
      <w:proofErr w:type="spellStart"/>
      <w:r>
        <w:rPr>
          <w:rFonts w:ascii="Times" w:hAnsi="Times" w:cs="Times"/>
        </w:rPr>
        <w:t>religiöse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Indifferenz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fast</w:t>
      </w:r>
      <w:proofErr w:type="spellEnd"/>
      <w:r>
        <w:rPr>
          <w:rFonts w:ascii="Times" w:hAnsi="Times" w:cs="Times"/>
        </w:rPr>
        <w:t xml:space="preserve"> inexistente </w:t>
      </w:r>
      <w:proofErr w:type="spellStart"/>
      <w:r>
        <w:rPr>
          <w:rFonts w:ascii="Times" w:hAnsi="Times" w:cs="Times"/>
        </w:rPr>
        <w:t>religiöse</w:t>
      </w:r>
      <w:proofErr w:type="spellEnd"/>
      <w:r>
        <w:rPr>
          <w:rFonts w:ascii="Times" w:hAnsi="Times" w:cs="Times"/>
        </w:rPr>
        <w:t xml:space="preserve"> Praxis,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angesichts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schwerer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Probleme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weniger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besorgniserregend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zersetzend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ausdrückliche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Atheismus</w:t>
      </w:r>
      <w:proofErr w:type="spellEnd"/>
      <w:r>
        <w:rPr>
          <w:rFonts w:ascii="Times" w:hAnsi="Times" w:cs="Times"/>
        </w:rPr>
        <w:t xml:space="preserve">. Auch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traditionellen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ritualistischen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Ausdrucksformen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erhalten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bedeutsamsten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Momenten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Geburt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Leid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Tod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ausgeschlossen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gewaltige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Rätsel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Fragestellungen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unbeantwortet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modernen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trostlose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Enttäuschungen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in die </w:t>
      </w:r>
      <w:proofErr w:type="spellStart"/>
      <w:r>
        <w:rPr>
          <w:rFonts w:ascii="Times" w:hAnsi="Times" w:cs="Times"/>
        </w:rPr>
        <w:t>Versuchung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führen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aufgibt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zerstören</w:t>
      </w:r>
      <w:proofErr w:type="spellEnd"/>
      <w:r>
        <w:rPr>
          <w:rFonts w:ascii="Times" w:hAnsi="Times" w:cs="Times"/>
        </w:rPr>
        <w:t>.</w:t>
      </w:r>
    </w:p>
    <w:p w14:paraId="48EA56A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Gebieten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Ländern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dagegen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bis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traditionelle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Volksfrömmigkeit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-</w:t>
      </w:r>
      <w:proofErr w:type="spellStart"/>
      <w:r>
        <w:rPr>
          <w:rFonts w:ascii="Times" w:hAnsi="Times" w:cs="Times"/>
        </w:rPr>
        <w:t>religiosität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erhalten</w:t>
      </w:r>
      <w:proofErr w:type="spellEnd"/>
      <w:r>
        <w:rPr>
          <w:rFonts w:ascii="Times" w:hAnsi="Times" w:cs="Times"/>
        </w:rPr>
        <w:t xml:space="preserve">; dieses </w:t>
      </w:r>
      <w:proofErr w:type="spellStart"/>
      <w:r>
        <w:rPr>
          <w:rFonts w:ascii="Times" w:hAnsi="Times" w:cs="Times"/>
        </w:rPr>
        <w:t>moralische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geistliche</w:t>
      </w:r>
      <w:proofErr w:type="spellEnd"/>
      <w:r>
        <w:rPr>
          <w:rFonts w:ascii="Times" w:hAnsi="Times" w:cs="Times"/>
        </w:rPr>
        <w:t xml:space="preserve"> Erbe </w:t>
      </w:r>
      <w:proofErr w:type="spellStart"/>
      <w:r>
        <w:rPr>
          <w:rFonts w:ascii="Times" w:hAnsi="Times" w:cs="Times"/>
        </w:rPr>
        <w:t>droht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Konfrontation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komplexen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Prozessen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Säkularisierung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Verbreitung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Sekten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verlorenzugehen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Vertiefung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reinen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gewährleisten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Traditionen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Kraft </w:t>
      </w:r>
      <w:proofErr w:type="spellStart"/>
      <w:r>
        <w:rPr>
          <w:rFonts w:ascii="Times" w:hAnsi="Times" w:cs="Times"/>
        </w:rPr>
        <w:t>wahrer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Befreiung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machen </w:t>
      </w:r>
      <w:proofErr w:type="spellStart"/>
      <w:r>
        <w:rPr>
          <w:rFonts w:ascii="Times" w:hAnsi="Times" w:cs="Times"/>
        </w:rPr>
        <w:t>vermag</w:t>
      </w:r>
      <w:proofErr w:type="spellEnd"/>
      <w:r>
        <w:rPr>
          <w:rFonts w:ascii="Times" w:hAnsi="Times" w:cs="Times"/>
        </w:rPr>
        <w:t>.</w:t>
      </w:r>
    </w:p>
    <w:p w14:paraId="610BA5AD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Es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Sicherheit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überall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Substanz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erneuern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Voraussetzung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dafür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Erneuerung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christlichen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Substanz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Gemeinden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die in diesen </w:t>
      </w:r>
      <w:proofErr w:type="spellStart"/>
      <w:r>
        <w:rPr>
          <w:rFonts w:ascii="Times" w:hAnsi="Times" w:cs="Times"/>
        </w:rPr>
        <w:t>Ländern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>.</w:t>
      </w:r>
    </w:p>
    <w:p w14:paraId="16DFD510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prophetischen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</w:t>
      </w:r>
      <w:proofErr w:type="spellEnd"/>
      <w:r>
        <w:rPr>
          <w:rFonts w:ascii="Times" w:hAnsi="Times" w:cs="Times"/>
        </w:rPr>
        <w:t xml:space="preserve"> in diese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einbezogen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es in </w:t>
      </w:r>
      <w:proofErr w:type="spellStart"/>
      <w:r>
        <w:rPr>
          <w:rFonts w:ascii="Times" w:hAnsi="Times" w:cs="Times"/>
        </w:rPr>
        <w:t>besonderer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Antwort</w:t>
      </w:r>
      <w:proofErr w:type="spellEnd"/>
      <w:r>
        <w:rPr>
          <w:rFonts w:ascii="Times" w:hAnsi="Times" w:cs="Times"/>
        </w:rPr>
        <w:t xml:space="preserve"> - die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weniger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erkennen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nennen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Probleme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Hoffnungen</w:t>
      </w:r>
      <w:proofErr w:type="spellEnd"/>
      <w:r>
        <w:rPr>
          <w:rFonts w:ascii="Times" w:hAnsi="Times" w:cs="Times"/>
        </w:rPr>
        <w:t xml:space="preserve">, die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für jeden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für jede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einschließt</w:t>
      </w:r>
      <w:proofErr w:type="spellEnd"/>
      <w:r>
        <w:rPr>
          <w:rFonts w:ascii="Times" w:hAnsi="Times" w:cs="Times"/>
        </w:rPr>
        <w:t xml:space="preserve">. Dieses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möglich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es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gelingt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Gegensatz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überwinden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täglichen</w:t>
      </w:r>
      <w:proofErr w:type="spellEnd"/>
      <w:r>
        <w:rPr>
          <w:rFonts w:ascii="Times" w:hAnsi="Times" w:cs="Times"/>
        </w:rPr>
        <w:t xml:space="preserve"> Tun, in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Lebenseinheit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erreichen</w:t>
      </w:r>
      <w:proofErr w:type="spellEnd"/>
      <w:r>
        <w:rPr>
          <w:rFonts w:ascii="Times" w:hAnsi="Times" w:cs="Times"/>
        </w:rPr>
        <w:t xml:space="preserve">, die im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Inspiration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Kraft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findet</w:t>
      </w:r>
      <w:proofErr w:type="spellEnd"/>
      <w:r>
        <w:rPr>
          <w:rFonts w:ascii="Times" w:hAnsi="Times" w:cs="Times"/>
        </w:rPr>
        <w:t>.</w:t>
      </w:r>
    </w:p>
    <w:p w14:paraId="23FD79EA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möchte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leidenschaftlichen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Anruf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mein </w:t>
      </w:r>
      <w:proofErr w:type="spellStart"/>
      <w:r>
        <w:rPr>
          <w:rFonts w:ascii="Times" w:hAnsi="Times" w:cs="Times"/>
        </w:rPr>
        <w:t>Hirtenamt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begonnen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modernen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entgegenrufen</w:t>
      </w:r>
      <w:proofErr w:type="spellEnd"/>
      <w:r>
        <w:rPr>
          <w:rFonts w:ascii="Times" w:hAnsi="Times" w:cs="Times"/>
        </w:rPr>
        <w:t xml:space="preserve">: </w:t>
      </w:r>
      <w:r>
        <w:rPr>
          <w:rFonts w:ascii="Times" w:hAnsi="Times" w:cs="Times"/>
          <w:i/>
          <w:iCs/>
        </w:rPr>
        <w:t>»</w:t>
      </w:r>
      <w:proofErr w:type="spellStart"/>
      <w:r>
        <w:rPr>
          <w:rFonts w:ascii="Times" w:hAnsi="Times" w:cs="Times"/>
          <w:i/>
          <w:iCs/>
        </w:rPr>
        <w:t>Habt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keine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Angst</w:t>
      </w:r>
      <w:proofErr w:type="spellEnd"/>
      <w:r>
        <w:rPr>
          <w:rFonts w:ascii="Times" w:hAnsi="Times" w:cs="Times"/>
          <w:i/>
          <w:iCs/>
        </w:rPr>
        <w:t xml:space="preserve">! </w:t>
      </w:r>
      <w:proofErr w:type="spellStart"/>
      <w:r>
        <w:rPr>
          <w:rFonts w:ascii="Times" w:hAnsi="Times" w:cs="Times"/>
          <w:i/>
          <w:iCs/>
        </w:rPr>
        <w:t>Öffnet</w:t>
      </w:r>
      <w:proofErr w:type="spellEnd"/>
      <w:r>
        <w:rPr>
          <w:rFonts w:ascii="Times" w:hAnsi="Times" w:cs="Times"/>
          <w:i/>
          <w:iCs/>
        </w:rPr>
        <w:t xml:space="preserve">, ja </w:t>
      </w:r>
      <w:proofErr w:type="spellStart"/>
      <w:r>
        <w:rPr>
          <w:rFonts w:ascii="Times" w:hAnsi="Times" w:cs="Times"/>
          <w:i/>
          <w:iCs/>
        </w:rPr>
        <w:t>öffnet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Christus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lastRenderedPageBreak/>
        <w:t>weit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Türen</w:t>
      </w:r>
      <w:proofErr w:type="spellEnd"/>
      <w:r>
        <w:rPr>
          <w:rFonts w:ascii="Times" w:hAnsi="Times" w:cs="Times"/>
          <w:i/>
          <w:iCs/>
        </w:rPr>
        <w:t xml:space="preserve">! </w:t>
      </w:r>
      <w:proofErr w:type="spellStart"/>
      <w:r>
        <w:rPr>
          <w:rFonts w:ascii="Times" w:hAnsi="Times" w:cs="Times"/>
        </w:rPr>
        <w:t>Öffnet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Grenzen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Staaten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Wirtschaftssysteme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politischen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Systeme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Bereiche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Zivilisation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heilbringenden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Habt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Angst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>, "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". Er </w:t>
      </w:r>
      <w:proofErr w:type="spellStart"/>
      <w:r>
        <w:rPr>
          <w:rFonts w:ascii="Times" w:hAnsi="Times" w:cs="Times"/>
        </w:rPr>
        <w:t>allein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 xml:space="preserve"> es! Der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trägt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Tiefsten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Seele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Herzens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unsicher</w:t>
      </w:r>
      <w:proofErr w:type="spellEnd"/>
      <w:r>
        <w:rPr>
          <w:rFonts w:ascii="Times" w:hAnsi="Times" w:cs="Times"/>
        </w:rPr>
        <w:t xml:space="preserve"> über den Sinn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Zweifel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Verzweiflung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Laßt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bitte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flehe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demütig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vertrauensvoll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-, </w:t>
      </w:r>
      <w:proofErr w:type="spellStart"/>
      <w:r>
        <w:rPr>
          <w:rFonts w:ascii="Times" w:hAnsi="Times" w:cs="Times"/>
        </w:rPr>
        <w:t>laßt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sprechen</w:t>
      </w:r>
      <w:proofErr w:type="spellEnd"/>
      <w:r>
        <w:rPr>
          <w:rFonts w:ascii="Times" w:hAnsi="Times" w:cs="Times"/>
        </w:rPr>
        <w:t>.</w:t>
      </w:r>
    </w:p>
    <w:p w14:paraId="4E3ADB3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Er </w:t>
      </w:r>
      <w:proofErr w:type="spellStart"/>
      <w:r>
        <w:rPr>
          <w:rFonts w:ascii="Times" w:hAnsi="Times" w:cs="Times"/>
        </w:rPr>
        <w:t>allein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, ja, des </w:t>
      </w:r>
      <w:proofErr w:type="spellStart"/>
      <w:r>
        <w:rPr>
          <w:rFonts w:ascii="Times" w:hAnsi="Times" w:cs="Times"/>
        </w:rPr>
        <w:t>ewigen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>«.(124)</w:t>
      </w:r>
    </w:p>
    <w:p w14:paraId="42F82186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Türen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öffnen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Raum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aufzunehmen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für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Bedrohung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Erkenntnis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führt</w:t>
      </w:r>
      <w:proofErr w:type="spellEnd"/>
      <w:r>
        <w:rPr>
          <w:rFonts w:ascii="Times" w:hAnsi="Times" w:cs="Times"/>
        </w:rPr>
        <w:t>.</w:t>
      </w:r>
    </w:p>
    <w:p w14:paraId="442ADE0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aufgegeben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lebensmäßige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Synthese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täglichen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schaffen</w:t>
      </w:r>
      <w:proofErr w:type="spellEnd"/>
      <w:r>
        <w:rPr>
          <w:rFonts w:ascii="Times" w:hAnsi="Times" w:cs="Times"/>
        </w:rPr>
        <w:t xml:space="preserve">. Diese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leuchtendsten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überzeugendsten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dafür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Angst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die Suche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Anschluß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entscheidend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für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Wachsen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sowie</w:t>
      </w:r>
      <w:proofErr w:type="spellEnd"/>
      <w:r>
        <w:rPr>
          <w:rFonts w:ascii="Times" w:hAnsi="Times" w:cs="Times"/>
        </w:rPr>
        <w:t xml:space="preserve"> für das </w:t>
      </w:r>
      <w:proofErr w:type="spellStart"/>
      <w:r>
        <w:rPr>
          <w:rFonts w:ascii="Times" w:hAnsi="Times" w:cs="Times"/>
        </w:rPr>
        <w:t>Entstehen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Lebensmodelle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entsprechen</w:t>
      </w:r>
      <w:proofErr w:type="spellEnd"/>
      <w:r>
        <w:rPr>
          <w:rFonts w:ascii="Times" w:hAnsi="Times" w:cs="Times"/>
        </w:rPr>
        <w:t>.</w:t>
      </w:r>
    </w:p>
    <w:p w14:paraId="3B94B644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i/>
          <w:iCs/>
        </w:rPr>
        <w:t>Gott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liebt</w:t>
      </w:r>
      <w:proofErr w:type="spellEnd"/>
      <w:r>
        <w:rPr>
          <w:rFonts w:ascii="Times" w:hAnsi="Times" w:cs="Times"/>
          <w:i/>
          <w:iCs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! </w:t>
      </w:r>
      <w:r>
        <w:rPr>
          <w:rFonts w:ascii="Times" w:hAnsi="Times" w:cs="Times"/>
        </w:rPr>
        <w:t xml:space="preserve">Diese </w:t>
      </w:r>
      <w:proofErr w:type="spellStart"/>
      <w:r>
        <w:rPr>
          <w:rFonts w:ascii="Times" w:hAnsi="Times" w:cs="Times"/>
        </w:rPr>
        <w:t>einfache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erschütternde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schuldig</w:t>
      </w:r>
      <w:proofErr w:type="spellEnd"/>
      <w:r>
        <w:rPr>
          <w:rFonts w:ascii="Times" w:hAnsi="Times" w:cs="Times"/>
        </w:rPr>
        <w:t xml:space="preserve">. Das </w:t>
      </w:r>
      <w:proofErr w:type="spellStart"/>
      <w:r>
        <w:rPr>
          <w:rFonts w:ascii="Times" w:hAnsi="Times" w:cs="Times"/>
        </w:rPr>
        <w:t>Wort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Botschaft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Klingen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dich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gekommen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dich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Joh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14, 6)!</w:t>
      </w:r>
    </w:p>
    <w:p w14:paraId="532134FB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Diese </w:t>
      </w:r>
      <w:proofErr w:type="spellStart"/>
      <w:r>
        <w:rPr>
          <w:rFonts w:ascii="Times" w:hAnsi="Times" w:cs="Times"/>
        </w:rPr>
        <w:t>neue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Bevölkerung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jeweiligen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Situationen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Milieus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richtet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das </w:t>
      </w:r>
      <w:proofErr w:type="spellStart"/>
      <w:r>
        <w:rPr>
          <w:rFonts w:ascii="Times" w:hAnsi="Times" w:cs="Times"/>
          <w:i/>
          <w:iCs/>
        </w:rPr>
        <w:t>Werden</w:t>
      </w:r>
      <w:proofErr w:type="spellEnd"/>
      <w:r>
        <w:rPr>
          <w:rFonts w:ascii="Times" w:hAnsi="Times" w:cs="Times"/>
          <w:i/>
          <w:iCs/>
        </w:rPr>
        <w:t xml:space="preserve"> von </w:t>
      </w:r>
      <w:proofErr w:type="spellStart"/>
      <w:r>
        <w:rPr>
          <w:rFonts w:ascii="Times" w:hAnsi="Times" w:cs="Times"/>
          <w:i/>
          <w:iCs/>
        </w:rPr>
        <w:t>reifen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Gemeinden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zum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. In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ursprüngliche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persönliche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Selbstübereignung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sakramentale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Begegnung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verwirklichen</w:t>
      </w:r>
      <w:proofErr w:type="spellEnd"/>
      <w:r>
        <w:rPr>
          <w:rFonts w:ascii="Times" w:hAnsi="Times" w:cs="Times"/>
        </w:rPr>
        <w:t>.</w:t>
      </w:r>
    </w:p>
    <w:p w14:paraId="3BFA58B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Entstehen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Beitrag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einbringen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tun es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aktive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Teilnahme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unersetzliches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missionarischen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Engagement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gegenüber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die den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Taufe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>.</w:t>
      </w:r>
    </w:p>
    <w:p w14:paraId="0E29AADD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Den </w:t>
      </w:r>
      <w:proofErr w:type="spellStart"/>
      <w:r>
        <w:rPr>
          <w:rFonts w:ascii="Times" w:hAnsi="Times" w:cs="Times"/>
        </w:rPr>
        <w:t>jüngeren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Generationen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sollen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systematische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Katechese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schenken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großer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Dankbarkeit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Katecheten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geschaut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anerkannt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Gemeinden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zukommt</w:t>
      </w:r>
      <w:proofErr w:type="spellEnd"/>
      <w:r>
        <w:rPr>
          <w:rFonts w:ascii="Times" w:hAnsi="Times" w:cs="Times"/>
        </w:rPr>
        <w:t xml:space="preserve">.(125) </w:t>
      </w:r>
      <w:proofErr w:type="spellStart"/>
      <w:r>
        <w:rPr>
          <w:rFonts w:ascii="Times" w:hAnsi="Times" w:cs="Times"/>
        </w:rPr>
        <w:t>Gewiß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Eltern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Ehesakrament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befähigt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unersetzlichen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Katecheten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Kinder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jeder </w:t>
      </w:r>
      <w:proofErr w:type="spellStart"/>
      <w:r>
        <w:rPr>
          <w:rFonts w:ascii="Times" w:hAnsi="Times" w:cs="Times"/>
        </w:rPr>
        <w:t>Getaufte</w:t>
      </w:r>
      <w:proofErr w:type="spellEnd"/>
      <w:r>
        <w:rPr>
          <w:rFonts w:ascii="Times" w:hAnsi="Times" w:cs="Times"/>
        </w:rPr>
        <w:t xml:space="preserve"> das »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im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unterrichtet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erzogen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geführt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6F8C9FF9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Geht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hinaus</w:t>
      </w:r>
      <w:proofErr w:type="spellEnd"/>
      <w:r>
        <w:rPr>
          <w:rFonts w:ascii="Times" w:hAnsi="Times" w:cs="Times"/>
          <w:b/>
          <w:bCs/>
          <w:i/>
          <w:iCs/>
        </w:rPr>
        <w:t xml:space="preserve"> in die </w:t>
      </w:r>
      <w:proofErr w:type="spellStart"/>
      <w:r>
        <w:rPr>
          <w:rFonts w:ascii="Times" w:hAnsi="Times" w:cs="Times"/>
          <w:b/>
          <w:bCs/>
          <w:i/>
          <w:iCs/>
        </w:rPr>
        <w:t>ganze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Welt</w:t>
      </w:r>
      <w:proofErr w:type="spellEnd"/>
    </w:p>
    <w:p w14:paraId="00E1FC7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35.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erkennt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erlebt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augenblickliche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Dringlichkeit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Evangelisierung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bleibenden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Auftrag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entziehen</w:t>
      </w:r>
      <w:proofErr w:type="spellEnd"/>
      <w:r>
        <w:rPr>
          <w:rFonts w:ascii="Times" w:hAnsi="Times" w:cs="Times"/>
          <w:i/>
          <w:iCs/>
        </w:rPr>
        <w:t xml:space="preserve">, das </w:t>
      </w:r>
      <w:proofErr w:type="spellStart"/>
      <w:r>
        <w:rPr>
          <w:rFonts w:ascii="Times" w:hAnsi="Times" w:cs="Times"/>
          <w:i/>
          <w:iCs/>
        </w:rPr>
        <w:t>Evangelium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all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denen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- den </w:t>
      </w:r>
      <w:proofErr w:type="spellStart"/>
      <w:r>
        <w:rPr>
          <w:rFonts w:ascii="Times" w:hAnsi="Times" w:cs="Times"/>
        </w:rPr>
        <w:t>Millionen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Männern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Frauen</w:t>
      </w:r>
      <w:proofErr w:type="spellEnd"/>
      <w:r>
        <w:rPr>
          <w:rFonts w:ascii="Times" w:hAnsi="Times" w:cs="Times"/>
        </w:rPr>
        <w:t xml:space="preserve"> - </w:t>
      </w:r>
      <w:r>
        <w:rPr>
          <w:rFonts w:ascii="Times" w:hAnsi="Times" w:cs="Times"/>
          <w:i/>
          <w:iCs/>
        </w:rPr>
        <w:t xml:space="preserve">die </w:t>
      </w:r>
      <w:proofErr w:type="spellStart"/>
      <w:r>
        <w:rPr>
          <w:rFonts w:ascii="Times" w:hAnsi="Times" w:cs="Times"/>
          <w:i/>
          <w:iCs/>
        </w:rPr>
        <w:t>Christus</w:t>
      </w:r>
      <w:proofErr w:type="spellEnd"/>
      <w:r>
        <w:rPr>
          <w:rFonts w:ascii="Times" w:hAnsi="Times" w:cs="Times"/>
          <w:i/>
          <w:iCs/>
        </w:rPr>
        <w:t xml:space="preserve">, den </w:t>
      </w:r>
      <w:proofErr w:type="spellStart"/>
      <w:r>
        <w:rPr>
          <w:rFonts w:ascii="Times" w:hAnsi="Times" w:cs="Times"/>
          <w:i/>
          <w:iCs/>
        </w:rPr>
        <w:t>Erlöser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lastRenderedPageBreak/>
        <w:t>noch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nicht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kennen</w:t>
      </w:r>
      <w:proofErr w:type="spellEnd"/>
      <w:r>
        <w:rPr>
          <w:rFonts w:ascii="Times" w:hAnsi="Times" w:cs="Times"/>
          <w:i/>
          <w:iCs/>
        </w:rPr>
        <w:t>,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verkünden</w:t>
      </w:r>
      <w:proofErr w:type="spellEnd"/>
      <w:r>
        <w:rPr>
          <w:rFonts w:ascii="Times" w:hAnsi="Times" w:cs="Times"/>
        </w:rPr>
        <w:t xml:space="preserve">. Diese </w:t>
      </w:r>
      <w:proofErr w:type="spellStart"/>
      <w:r>
        <w:rPr>
          <w:rFonts w:ascii="Times" w:hAnsi="Times" w:cs="Times"/>
        </w:rPr>
        <w:t>ausgesprochen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missionarische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Jesus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anvertraut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täglich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>.</w:t>
      </w:r>
    </w:p>
    <w:p w14:paraId="789DF43B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Mitwirkung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Gebiet</w:t>
      </w:r>
      <w:proofErr w:type="spellEnd"/>
      <w:r>
        <w:rPr>
          <w:rFonts w:ascii="Times" w:hAnsi="Times" w:cs="Times"/>
        </w:rPr>
        <w:t xml:space="preserve"> nie </w:t>
      </w:r>
      <w:proofErr w:type="spellStart"/>
      <w:r>
        <w:rPr>
          <w:rFonts w:ascii="Times" w:hAnsi="Times" w:cs="Times"/>
        </w:rPr>
        <w:t>gefehlt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wertvoller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Anruf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hinaus</w:t>
      </w:r>
      <w:proofErr w:type="spellEnd"/>
      <w:r>
        <w:rPr>
          <w:rFonts w:ascii="Times" w:hAnsi="Times" w:cs="Times"/>
        </w:rPr>
        <w:t xml:space="preserve"> in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!« </w:t>
      </w:r>
      <w:proofErr w:type="spellStart"/>
      <w:r>
        <w:rPr>
          <w:rFonts w:ascii="Times" w:hAnsi="Times" w:cs="Times"/>
        </w:rPr>
        <w:t>trifft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hochherzige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bereit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Lebensmilieu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Heimat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zumindest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bestimmte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Missionsgebiet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gehen</w:t>
      </w:r>
      <w:proofErr w:type="spellEnd"/>
      <w:r>
        <w:rPr>
          <w:rFonts w:ascii="Times" w:hAnsi="Times" w:cs="Times"/>
        </w:rPr>
        <w:t xml:space="preserve">. Auch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Eheleute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geben</w:t>
      </w:r>
      <w:proofErr w:type="spellEnd"/>
      <w:r>
        <w:rPr>
          <w:rFonts w:ascii="Times" w:hAnsi="Times" w:cs="Times"/>
        </w:rPr>
        <w:t xml:space="preserve"> bis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Beispiel</w:t>
      </w:r>
      <w:proofErr w:type="spellEnd"/>
      <w:r>
        <w:rPr>
          <w:rFonts w:ascii="Times" w:hAnsi="Times" w:cs="Times"/>
        </w:rPr>
        <w:t xml:space="preserve"> von Aquila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Priscilla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Apg</w:t>
      </w:r>
      <w:proofErr w:type="spellEnd"/>
      <w:r>
        <w:rPr>
          <w:rFonts w:ascii="Times" w:hAnsi="Times" w:cs="Times"/>
        </w:rPr>
        <w:t xml:space="preserve"> 18; </w:t>
      </w:r>
      <w:proofErr w:type="spellStart"/>
      <w:r>
        <w:rPr>
          <w:rFonts w:ascii="Times" w:hAnsi="Times" w:cs="Times"/>
          <w:i/>
          <w:iCs/>
        </w:rPr>
        <w:t>Röm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16, 3 </w:t>
      </w:r>
      <w:proofErr w:type="spellStart"/>
      <w:r>
        <w:rPr>
          <w:rFonts w:ascii="Times" w:hAnsi="Times" w:cs="Times"/>
        </w:rPr>
        <w:t>ff</w:t>
      </w:r>
      <w:proofErr w:type="spellEnd"/>
      <w:r>
        <w:rPr>
          <w:rFonts w:ascii="Times" w:hAnsi="Times" w:cs="Times"/>
        </w:rPr>
        <w:t xml:space="preserve">)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Präsenz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Wirksamkeit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Missionsgebieten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ermutigendes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leidenschaftlichen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Wahre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missionarische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Präsenz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derer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Gründen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Milieus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aufhalten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Wurzeln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gefaßt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bezeugen</w:t>
      </w:r>
      <w:proofErr w:type="spellEnd"/>
      <w:r>
        <w:rPr>
          <w:rFonts w:ascii="Times" w:hAnsi="Times" w:cs="Times"/>
        </w:rPr>
        <w:t>.</w:t>
      </w:r>
    </w:p>
    <w:p w14:paraId="5EAF675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missionarische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Problem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großen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Breite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Brisanz</w:t>
      </w:r>
      <w:proofErr w:type="spellEnd"/>
      <w:r>
        <w:rPr>
          <w:rFonts w:ascii="Times" w:hAnsi="Times" w:cs="Times"/>
        </w:rPr>
        <w:t xml:space="preserve"> dar,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solidarische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wirksamere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Antwort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hoffen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>.</w:t>
      </w:r>
    </w:p>
    <w:p w14:paraId="0A1BFC7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Aufforderung</w:t>
      </w:r>
      <w:proofErr w:type="spellEnd"/>
      <w:r>
        <w:rPr>
          <w:rFonts w:ascii="Times" w:hAnsi="Times" w:cs="Times"/>
        </w:rPr>
        <w:t xml:space="preserve"> des II. </w:t>
      </w:r>
      <w:proofErr w:type="spellStart"/>
      <w:r>
        <w:rPr>
          <w:rFonts w:ascii="Times" w:hAnsi="Times" w:cs="Times"/>
        </w:rPr>
        <w:t>Vatikanischen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Teilkirchen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behält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Aktualität</w:t>
      </w:r>
      <w:proofErr w:type="spellEnd"/>
      <w:r>
        <w:rPr>
          <w:rFonts w:ascii="Times" w:hAnsi="Times" w:cs="Times"/>
        </w:rPr>
        <w:t xml:space="preserve">, ja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umfassender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entschiedener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aufgenommen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: »Da die </w:t>
      </w:r>
      <w:proofErr w:type="spellStart"/>
      <w:r>
        <w:rPr>
          <w:rFonts w:ascii="Times" w:hAnsi="Times" w:cs="Times"/>
        </w:rPr>
        <w:t>Teilkirche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getreues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Abbild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Gesamtkirche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denjenigen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gleichem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>«.(126)</w:t>
      </w:r>
    </w:p>
    <w:p w14:paraId="6EB18A91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Gebiet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großen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Schritt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nach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vorne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tun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  <w:i/>
          <w:iCs/>
        </w:rPr>
        <w:t>eine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neue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historische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Etappe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missionarischen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Dynamik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eintreten</w:t>
      </w:r>
      <w:proofErr w:type="spellEnd"/>
      <w:r>
        <w:rPr>
          <w:rFonts w:ascii="Times" w:hAnsi="Times" w:cs="Times"/>
        </w:rPr>
        <w:t xml:space="preserve">. In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Aufhebung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Entfernungen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kleiner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Gemeinden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untereinander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Verbindung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Kräfte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austauschen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miteinander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gemeinsamen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künden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engagieren</w:t>
      </w:r>
      <w:proofErr w:type="spellEnd"/>
      <w:r>
        <w:rPr>
          <w:rFonts w:ascii="Times" w:hAnsi="Times" w:cs="Times"/>
        </w:rPr>
        <w:t xml:space="preserve">. »Die </w:t>
      </w:r>
      <w:proofErr w:type="spellStart"/>
      <w:r>
        <w:rPr>
          <w:rFonts w:ascii="Times" w:hAnsi="Times" w:cs="Times"/>
        </w:rPr>
        <w:t>sogenannten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Kirchen</w:t>
      </w:r>
      <w:proofErr w:type="spellEnd"/>
      <w:r>
        <w:rPr>
          <w:rFonts w:ascii="Times" w:hAnsi="Times" w:cs="Times"/>
        </w:rPr>
        <w:t xml:space="preserve">« - </w:t>
      </w:r>
      <w:proofErr w:type="spellStart"/>
      <w:r>
        <w:rPr>
          <w:rFonts w:ascii="Times" w:hAnsi="Times" w:cs="Times"/>
        </w:rPr>
        <w:t>meinten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- »</w:t>
      </w:r>
      <w:proofErr w:type="spellStart"/>
      <w:r>
        <w:rPr>
          <w:rFonts w:ascii="Times" w:hAnsi="Times" w:cs="Times"/>
        </w:rPr>
        <w:t>bedürfen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Kräfte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älteren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Letztere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brauchen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Elan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Jüngeren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Reichtum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schöpfen</w:t>
      </w:r>
      <w:proofErr w:type="spellEnd"/>
      <w:r>
        <w:rPr>
          <w:rFonts w:ascii="Times" w:hAnsi="Times" w:cs="Times"/>
        </w:rPr>
        <w:t>«.(127)</w:t>
      </w:r>
    </w:p>
    <w:p w14:paraId="2C1DC9FF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Etappe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Erziehung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Ausbildung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Ortsklerus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jungen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wesentliches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unverzichtbares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plantatio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Ecclesiae</w:t>
      </w:r>
      <w:proofErr w:type="spellEnd"/>
      <w:r>
        <w:rPr>
          <w:rFonts w:ascii="Times" w:hAnsi="Times" w:cs="Times"/>
        </w:rPr>
        <w:t xml:space="preserve"> dar.(128) So machen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evangelisierten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andere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künden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realisieren</w:t>
      </w:r>
      <w:proofErr w:type="spellEnd"/>
      <w:r>
        <w:rPr>
          <w:rFonts w:ascii="Times" w:hAnsi="Times" w:cs="Times"/>
        </w:rPr>
        <w:t>.</w:t>
      </w:r>
    </w:p>
    <w:p w14:paraId="0DDB161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Lebensbeispiel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beitragen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Qualität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Beziehungen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verschiedener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Religionen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verbessern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bemerkten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überall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inmitten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Religionen</w:t>
      </w:r>
      <w:proofErr w:type="spellEnd"/>
      <w:r>
        <w:rPr>
          <w:rFonts w:ascii="Times" w:hAnsi="Times" w:cs="Times"/>
        </w:rPr>
        <w:t xml:space="preserve"> ...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Gläubigen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die, </w:t>
      </w:r>
      <w:proofErr w:type="spellStart"/>
      <w:r>
        <w:rPr>
          <w:rFonts w:ascii="Times" w:hAnsi="Times" w:cs="Times"/>
        </w:rPr>
        <w:t>sei</w:t>
      </w:r>
      <w:proofErr w:type="spellEnd"/>
      <w:r>
        <w:rPr>
          <w:rFonts w:ascii="Times" w:hAnsi="Times" w:cs="Times"/>
        </w:rPr>
        <w:t xml:space="preserve"> es in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Heimat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Ländern</w:t>
      </w:r>
      <w:proofErr w:type="spellEnd"/>
      <w:r>
        <w:rPr>
          <w:rFonts w:ascii="Times" w:hAnsi="Times" w:cs="Times"/>
        </w:rPr>
        <w:t xml:space="preserve">, in die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ausgewandert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Völkern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Religionen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Zeichen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Lebenssituation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Ortes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entspricht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Dialog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Religionen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vorrangige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gegenseitigen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hinführt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Vorurteile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Gläubigen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Religionen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abbaut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zumindest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abschwächt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Freundschaft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Völkern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fördert</w:t>
      </w:r>
      <w:proofErr w:type="spellEnd"/>
      <w:r>
        <w:rPr>
          <w:rFonts w:ascii="Times" w:hAnsi="Times" w:cs="Times"/>
        </w:rPr>
        <w:t>«.(129)</w:t>
      </w:r>
    </w:p>
    <w:p w14:paraId="28EAB9F6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Für die </w:t>
      </w:r>
      <w:proofErr w:type="spellStart"/>
      <w:r>
        <w:rPr>
          <w:rFonts w:ascii="Times" w:hAnsi="Times" w:cs="Times"/>
        </w:rPr>
        <w:t>Evangelisierung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bedürfen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Evangelisatoren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insbesondere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für das </w:t>
      </w:r>
      <w:proofErr w:type="spellStart"/>
      <w:r>
        <w:rPr>
          <w:rFonts w:ascii="Times" w:hAnsi="Times" w:cs="Times"/>
        </w:rPr>
        <w:t>Erwachen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ausgesprochen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missionarischer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Berufe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Priester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Ordensleute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Laienstand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verantwortlich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halten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fördern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das von Jesus </w:t>
      </w:r>
      <w:proofErr w:type="spellStart"/>
      <w:r>
        <w:rPr>
          <w:rFonts w:ascii="Times" w:hAnsi="Times" w:cs="Times"/>
        </w:rPr>
        <w:t>bevorzugte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Gebetes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entsprechend</w:t>
      </w:r>
      <w:proofErr w:type="spellEnd"/>
      <w:r>
        <w:rPr>
          <w:rFonts w:ascii="Times" w:hAnsi="Times" w:cs="Times"/>
        </w:rPr>
        <w:t xml:space="preserve"> nie </w:t>
      </w:r>
      <w:proofErr w:type="spellStart"/>
      <w:r>
        <w:rPr>
          <w:rFonts w:ascii="Times" w:hAnsi="Times" w:cs="Times"/>
        </w:rPr>
        <w:t>vernachlässigen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Ernte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groß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gibt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wenige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Arbeiter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Bittet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also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Arbeiter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auszusenden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>Mt</w:t>
      </w:r>
      <w:r>
        <w:rPr>
          <w:rFonts w:ascii="Times" w:hAnsi="Times" w:cs="Times"/>
        </w:rPr>
        <w:t xml:space="preserve"> 9, 37-38).</w:t>
      </w:r>
    </w:p>
    <w:p w14:paraId="4FECCAC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Im </w:t>
      </w:r>
      <w:proofErr w:type="spellStart"/>
      <w:r>
        <w:rPr>
          <w:rFonts w:ascii="Times" w:hAnsi="Times" w:cs="Times"/>
          <w:b/>
          <w:bCs/>
          <w:i/>
          <w:iCs/>
        </w:rPr>
        <w:t>Dienst</w:t>
      </w:r>
      <w:proofErr w:type="spellEnd"/>
      <w:r>
        <w:rPr>
          <w:rFonts w:ascii="Times" w:hAnsi="Times" w:cs="Times"/>
          <w:b/>
          <w:bCs/>
          <w:i/>
          <w:iCs/>
        </w:rPr>
        <w:t xml:space="preserve"> am </w:t>
      </w:r>
      <w:proofErr w:type="spellStart"/>
      <w:r>
        <w:rPr>
          <w:rFonts w:ascii="Times" w:hAnsi="Times" w:cs="Times"/>
          <w:b/>
          <w:bCs/>
          <w:i/>
          <w:iCs/>
        </w:rPr>
        <w:t>Menschen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an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der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Gesellschaft</w:t>
      </w:r>
      <w:proofErr w:type="spellEnd"/>
      <w:r>
        <w:rPr>
          <w:rFonts w:ascii="Times" w:hAnsi="Times" w:cs="Times"/>
          <w:b/>
          <w:bCs/>
          <w:i/>
          <w:iCs/>
        </w:rPr>
        <w:t xml:space="preserve"> das </w:t>
      </w:r>
      <w:proofErr w:type="spellStart"/>
      <w:r>
        <w:rPr>
          <w:rFonts w:ascii="Times" w:hAnsi="Times" w:cs="Times"/>
          <w:b/>
          <w:bCs/>
          <w:i/>
          <w:iCs/>
        </w:rPr>
        <w:t>Evangelium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leben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</w:p>
    <w:p w14:paraId="4A2C789B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36. Weil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Kraft des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aufnimmt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Dienerin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dienen</w:t>
      </w:r>
      <w:proofErr w:type="spellEnd"/>
      <w:r>
        <w:rPr>
          <w:rFonts w:ascii="Times" w:hAnsi="Times" w:cs="Times"/>
        </w:rPr>
        <w:t xml:space="preserve">. Das </w:t>
      </w:r>
      <w:proofErr w:type="spellStart"/>
      <w:r>
        <w:rPr>
          <w:rFonts w:ascii="Times" w:hAnsi="Times" w:cs="Times"/>
        </w:rPr>
        <w:t>letzte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Sicherheit</w:t>
      </w:r>
      <w:proofErr w:type="spellEnd"/>
      <w:r>
        <w:rPr>
          <w:rFonts w:ascii="Times" w:hAnsi="Times" w:cs="Times"/>
        </w:rPr>
        <w:t xml:space="preserve"> das Reich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Keim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Anfang</w:t>
      </w:r>
      <w:proofErr w:type="spellEnd"/>
      <w:r>
        <w:rPr>
          <w:rFonts w:ascii="Times" w:hAnsi="Times" w:cs="Times"/>
        </w:rPr>
        <w:t xml:space="preserve">...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dartellt</w:t>
      </w:r>
      <w:proofErr w:type="spellEnd"/>
      <w:r>
        <w:rPr>
          <w:rFonts w:ascii="Times" w:hAnsi="Times" w:cs="Times"/>
        </w:rPr>
        <w:t xml:space="preserve">.(130)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deswegen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gänzlich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Verherrlichung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Vaters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geweiht</w:t>
      </w:r>
      <w:proofErr w:type="spellEnd"/>
      <w:r>
        <w:rPr>
          <w:rFonts w:ascii="Times" w:hAnsi="Times" w:cs="Times"/>
        </w:rPr>
        <w:t xml:space="preserve">. Das Reich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Quelle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völligen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Befreiung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Heiles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tiefer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Solidarität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Menschheitsgeschichte</w:t>
      </w:r>
      <w:proofErr w:type="spellEnd"/>
      <w:r>
        <w:rPr>
          <w:rFonts w:ascii="Times" w:hAnsi="Times" w:cs="Times"/>
        </w:rPr>
        <w:t>.</w:t>
      </w:r>
    </w:p>
    <w:p w14:paraId="271BA841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Auftrag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das in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Jesus </w:t>
      </w:r>
      <w:proofErr w:type="spellStart"/>
      <w:r>
        <w:rPr>
          <w:rFonts w:ascii="Times" w:hAnsi="Times" w:cs="Times"/>
        </w:rPr>
        <w:t>offenbar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enthüllen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Sie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tut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dem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kund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erschließt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den Sinn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öffnet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über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.(131) Kraft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missionarischen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gründet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zunächst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unerklärlichen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erschütternden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Tatsache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Sohn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...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Menschwerdung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gewissermaßen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vereinigt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>.(132)</w:t>
      </w:r>
    </w:p>
    <w:p w14:paraId="6B128633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, den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Auftrages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beschreiten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erste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grundlegende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Kirche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vorgezeichnet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unabänderlich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Menschwerdung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Erlösung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führt</w:t>
      </w:r>
      <w:proofErr w:type="spellEnd"/>
      <w:r>
        <w:rPr>
          <w:rFonts w:ascii="Times" w:hAnsi="Times" w:cs="Times"/>
        </w:rPr>
        <w:t>«.(133)</w:t>
      </w:r>
    </w:p>
    <w:p w14:paraId="40B34265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Ähnliches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das II. </w:t>
      </w:r>
      <w:proofErr w:type="spellStart"/>
      <w:r>
        <w:rPr>
          <w:rFonts w:ascii="Times" w:hAnsi="Times" w:cs="Times"/>
        </w:rPr>
        <w:t>Vatikanische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Dokumenten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großer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Bestimmtheit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Klarheit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wiederholt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ausgesagt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lesen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aufschlußreichen</w:t>
      </w:r>
      <w:proofErr w:type="spellEnd"/>
      <w:r>
        <w:rPr>
          <w:rFonts w:ascii="Times" w:hAnsi="Times" w:cs="Times"/>
        </w:rPr>
        <w:t xml:space="preserve"> Text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Konstitution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Gaudium</w:t>
      </w:r>
      <w:proofErr w:type="spellEnd"/>
      <w:r>
        <w:rPr>
          <w:rFonts w:ascii="Times" w:hAnsi="Times" w:cs="Times"/>
          <w:i/>
          <w:iCs/>
        </w:rPr>
        <w:t xml:space="preserve"> et </w:t>
      </w:r>
      <w:proofErr w:type="spellStart"/>
      <w:r>
        <w:rPr>
          <w:rFonts w:ascii="Times" w:hAnsi="Times" w:cs="Times"/>
          <w:i/>
          <w:iCs/>
        </w:rPr>
        <w:t>Spes</w:t>
      </w:r>
      <w:proofErr w:type="spellEnd"/>
      <w:r>
        <w:rPr>
          <w:rFonts w:ascii="Times" w:hAnsi="Times" w:cs="Times"/>
          <w:i/>
          <w:iCs/>
        </w:rPr>
        <w:t xml:space="preserve">: </w:t>
      </w:r>
      <w:r>
        <w:rPr>
          <w:rFonts w:ascii="Times" w:hAnsi="Times" w:cs="Times"/>
        </w:rPr>
        <w:t xml:space="preserve">»In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Verfolgung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Heilsabsicht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vermittelt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göttliche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läßt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Widerschein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weniger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fallen,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Heilung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Hebung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Festigung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Gemeinschaftsgefüges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Erfüllung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alltäglichen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Schaffens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Sinnhaftigkeit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. So </w:t>
      </w:r>
      <w:proofErr w:type="spellStart"/>
      <w:r>
        <w:rPr>
          <w:rFonts w:ascii="Times" w:hAnsi="Times" w:cs="Times"/>
        </w:rPr>
        <w:t>glaubt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humaneren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Gestaltung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beitragen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>«.(134)</w:t>
      </w:r>
    </w:p>
    <w:p w14:paraId="3806FDE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für diesen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Menschheitsfamilie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Weltcharakters</w:t>
      </w:r>
      <w:proofErr w:type="spellEnd"/>
      <w:r>
        <w:rPr>
          <w:rFonts w:ascii="Times" w:hAnsi="Times" w:cs="Times"/>
        </w:rPr>
        <w:t xml:space="preserve">«,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unersetzliche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Inspirierung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verpflichtet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Rahmen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>.</w:t>
      </w:r>
    </w:p>
    <w:p w14:paraId="7F46446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Die </w:t>
      </w:r>
      <w:proofErr w:type="spellStart"/>
      <w:r>
        <w:rPr>
          <w:rFonts w:ascii="Times" w:hAnsi="Times" w:cs="Times"/>
          <w:b/>
          <w:bCs/>
          <w:i/>
          <w:iCs/>
        </w:rPr>
        <w:t>Würde</w:t>
      </w:r>
      <w:proofErr w:type="spellEnd"/>
      <w:r>
        <w:rPr>
          <w:rFonts w:ascii="Times" w:hAnsi="Times" w:cs="Times"/>
          <w:b/>
          <w:bCs/>
          <w:i/>
          <w:iCs/>
        </w:rPr>
        <w:t xml:space="preserve"> des </w:t>
      </w:r>
      <w:proofErr w:type="spellStart"/>
      <w:r>
        <w:rPr>
          <w:rFonts w:ascii="Times" w:hAnsi="Times" w:cs="Times"/>
          <w:b/>
          <w:bCs/>
          <w:i/>
          <w:iCs/>
        </w:rPr>
        <w:t>Menschen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fördern</w:t>
      </w:r>
      <w:proofErr w:type="spellEnd"/>
    </w:p>
    <w:p w14:paraId="45BB0EF1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>37.</w:t>
      </w:r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unverletzliche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Würde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eines</w:t>
      </w:r>
      <w:proofErr w:type="spellEnd"/>
      <w:r>
        <w:rPr>
          <w:rFonts w:ascii="Times" w:hAnsi="Times" w:cs="Times"/>
          <w:i/>
          <w:iCs/>
        </w:rPr>
        <w:t xml:space="preserve"> jeden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neu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entdecken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entdecken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lassen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, ja in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gewissen</w:t>
      </w:r>
      <w:proofErr w:type="spellEnd"/>
      <w:r>
        <w:rPr>
          <w:rFonts w:ascii="Times" w:hAnsi="Times" w:cs="Times"/>
        </w:rPr>
        <w:t xml:space="preserve"> Sinn die </w:t>
      </w:r>
      <w:proofErr w:type="spellStart"/>
      <w:r>
        <w:rPr>
          <w:rFonts w:ascii="Times" w:hAnsi="Times" w:cs="Times"/>
        </w:rPr>
        <w:t>zentrale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einschließende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Kontext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Dienstes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Menschheitsfamilie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>.</w:t>
      </w:r>
    </w:p>
    <w:p w14:paraId="34390034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irdischen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Geschöpfen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nur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</w:t>
      </w:r>
      <w:proofErr w:type="spellEnd"/>
      <w:r>
        <w:rPr>
          <w:rFonts w:ascii="Times" w:hAnsi="Times" w:cs="Times"/>
          <w:i/>
          <w:iCs/>
        </w:rPr>
        <w:t xml:space="preserve"> »</w:t>
      </w:r>
      <w:proofErr w:type="spellStart"/>
      <w:r>
        <w:rPr>
          <w:rFonts w:ascii="Times" w:hAnsi="Times" w:cs="Times"/>
          <w:i/>
          <w:iCs/>
        </w:rPr>
        <w:t>Person</w:t>
      </w:r>
      <w:proofErr w:type="spellEnd"/>
      <w:r>
        <w:rPr>
          <w:rFonts w:ascii="Times" w:hAnsi="Times" w:cs="Times"/>
          <w:i/>
          <w:iCs/>
        </w:rPr>
        <w:t xml:space="preserve">«, </w:t>
      </w:r>
      <w:proofErr w:type="spellStart"/>
      <w:r>
        <w:rPr>
          <w:rFonts w:ascii="Times" w:hAnsi="Times" w:cs="Times"/>
          <w:i/>
          <w:iCs/>
        </w:rPr>
        <w:t>bewußtes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freies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Subjekt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Mitte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Spitze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alles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.(135)</w:t>
      </w:r>
    </w:p>
    <w:p w14:paraId="09C99DC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personale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das </w:t>
      </w:r>
      <w:proofErr w:type="spellStart"/>
      <w:r>
        <w:rPr>
          <w:rFonts w:ascii="Times" w:hAnsi="Times" w:cs="Times"/>
          <w:i/>
          <w:iCs/>
        </w:rPr>
        <w:t>kostbarste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Gut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besitzt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materielle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Wert </w:t>
      </w:r>
      <w:proofErr w:type="spellStart"/>
      <w:r>
        <w:rPr>
          <w:rFonts w:ascii="Times" w:hAnsi="Times" w:cs="Times"/>
        </w:rPr>
        <w:t>transzendiert</w:t>
      </w:r>
      <w:proofErr w:type="spellEnd"/>
      <w:r>
        <w:rPr>
          <w:rFonts w:ascii="Times" w:hAnsi="Times" w:cs="Times"/>
        </w:rPr>
        <w:t>.</w:t>
      </w:r>
    </w:p>
    <w:p w14:paraId="16B617A3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Wort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nützt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gewinnt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einbüßt</w:t>
      </w:r>
      <w:proofErr w:type="spellEnd"/>
      <w:r>
        <w:rPr>
          <w:rFonts w:ascii="Times" w:hAnsi="Times" w:cs="Times"/>
        </w:rPr>
        <w:t>?« (</w:t>
      </w:r>
      <w:proofErr w:type="spellStart"/>
      <w:r>
        <w:rPr>
          <w:rFonts w:ascii="Times" w:hAnsi="Times" w:cs="Times"/>
          <w:i/>
          <w:iCs/>
        </w:rPr>
        <w:t>Mk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8, 36), </w:t>
      </w:r>
      <w:proofErr w:type="spellStart"/>
      <w:r>
        <w:rPr>
          <w:rFonts w:ascii="Times" w:hAnsi="Times" w:cs="Times"/>
        </w:rPr>
        <w:t>enthält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wegweisende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ermutigende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anthropologische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Aussage</w:t>
      </w:r>
      <w:proofErr w:type="spellEnd"/>
      <w:r>
        <w:rPr>
          <w:rFonts w:ascii="Times" w:hAnsi="Times" w:cs="Times"/>
        </w:rPr>
        <w:t xml:space="preserve">: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Wert </w:t>
      </w:r>
      <w:proofErr w:type="spellStart"/>
      <w:r>
        <w:rPr>
          <w:rFonts w:ascii="Times" w:hAnsi="Times" w:cs="Times"/>
        </w:rPr>
        <w:t>liegt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« -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gewinnt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«: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sehr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Güter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zählen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Gut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Gut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.</w:t>
      </w:r>
    </w:p>
    <w:p w14:paraId="62B57ADD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Leuchtkraft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Ursprung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Zielbestimmung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: Von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Gleichnis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geschaffen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kostbaren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Blut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erlöst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>, »</w:t>
      </w:r>
      <w:proofErr w:type="spellStart"/>
      <w:r>
        <w:rPr>
          <w:rFonts w:ascii="Times" w:hAnsi="Times" w:cs="Times"/>
        </w:rPr>
        <w:t>Kind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im Sohn«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Tempel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bestimmt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ewigen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seligmachenden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schreit</w:t>
      </w:r>
      <w:proofErr w:type="spellEnd"/>
      <w:r>
        <w:rPr>
          <w:rFonts w:ascii="Times" w:hAnsi="Times" w:cs="Times"/>
        </w:rPr>
        <w:t xml:space="preserve"> jede </w:t>
      </w:r>
      <w:proofErr w:type="spellStart"/>
      <w:r>
        <w:rPr>
          <w:rFonts w:ascii="Times" w:hAnsi="Times" w:cs="Times"/>
        </w:rPr>
        <w:t>Verletzung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Angesicht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Rache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Beleidigung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Schöpfers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>.</w:t>
      </w:r>
    </w:p>
    <w:p w14:paraId="67376865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in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für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genommen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immer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</w:t>
      </w:r>
      <w:proofErr w:type="spellEnd"/>
      <w:r>
        <w:rPr>
          <w:rFonts w:ascii="Times" w:hAnsi="Times" w:cs="Times"/>
          <w:i/>
          <w:iCs/>
        </w:rPr>
        <w:t xml:space="preserve"> Wert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verstanden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behandelt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darf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benutzbares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Objekt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Werkzeug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betrachtet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behandelt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53ACCB0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Fundament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Gleichheit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aller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Von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die absolute </w:t>
      </w:r>
      <w:proofErr w:type="spellStart"/>
      <w:r>
        <w:rPr>
          <w:rFonts w:ascii="Times" w:hAnsi="Times" w:cs="Times"/>
        </w:rPr>
        <w:t>Unannehmbarkeit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verschiedensten</w:t>
      </w:r>
      <w:proofErr w:type="spellEnd"/>
      <w:r>
        <w:rPr>
          <w:rFonts w:ascii="Times" w:hAnsi="Times" w:cs="Times"/>
        </w:rPr>
        <w:t xml:space="preserve"> Formen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Diskriminierung</w:t>
      </w:r>
      <w:proofErr w:type="spellEnd"/>
      <w:r>
        <w:rPr>
          <w:rFonts w:ascii="Times" w:hAnsi="Times" w:cs="Times"/>
        </w:rPr>
        <w:t xml:space="preserve"> ab,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Menschheitsfamilie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ständig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spalten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demütigen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Rassen</w:t>
      </w:r>
      <w:proofErr w:type="spellEnd"/>
      <w:r>
        <w:rPr>
          <w:rFonts w:ascii="Times" w:hAnsi="Times" w:cs="Times"/>
        </w:rPr>
        <w:t xml:space="preserve">-, </w:t>
      </w:r>
      <w:proofErr w:type="spellStart"/>
      <w:r>
        <w:rPr>
          <w:rFonts w:ascii="Times" w:hAnsi="Times" w:cs="Times"/>
        </w:rPr>
        <w:t>wirtschaftliche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soziale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politische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geographische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Unterschiede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bedingt</w:t>
      </w:r>
      <w:proofErr w:type="spellEnd"/>
      <w:r>
        <w:rPr>
          <w:rFonts w:ascii="Times" w:hAnsi="Times" w:cs="Times"/>
        </w:rPr>
        <w:t xml:space="preserve">. Jede </w:t>
      </w:r>
      <w:proofErr w:type="spellStart"/>
      <w:r>
        <w:rPr>
          <w:rFonts w:ascii="Times" w:hAnsi="Times" w:cs="Times"/>
        </w:rPr>
        <w:t>Diskriminierung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sehr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Spannungen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Konflikte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hervorrufen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unerträgliche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Ungerechtigkeit</w:t>
      </w:r>
      <w:proofErr w:type="spellEnd"/>
      <w:r>
        <w:rPr>
          <w:rFonts w:ascii="Times" w:hAnsi="Times" w:cs="Times"/>
        </w:rPr>
        <w:t xml:space="preserve"> dar.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Opfers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Ungerechtigkeit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desjenigen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Ungerechtigkeit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begeht</w:t>
      </w:r>
      <w:proofErr w:type="spellEnd"/>
      <w:r>
        <w:rPr>
          <w:rFonts w:ascii="Times" w:hAnsi="Times" w:cs="Times"/>
        </w:rPr>
        <w:t>.</w:t>
      </w:r>
    </w:p>
    <w:p w14:paraId="26F67BD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Fundament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Gleichheit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Fundament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Teilnahme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Solidarität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untereinander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Der </w:t>
      </w:r>
      <w:proofErr w:type="spellStart"/>
      <w:r>
        <w:rPr>
          <w:rFonts w:ascii="Times" w:hAnsi="Times" w:cs="Times"/>
        </w:rPr>
        <w:t>Dialog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zutiefst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verwurzelt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«. Diese </w:t>
      </w:r>
      <w:proofErr w:type="spellStart"/>
      <w:r>
        <w:rPr>
          <w:rFonts w:ascii="Times" w:hAnsi="Times" w:cs="Times"/>
        </w:rPr>
        <w:t>Verwurzelung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ursprünglicher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Verankerung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>«.</w:t>
      </w:r>
    </w:p>
    <w:p w14:paraId="58F9402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unzerstörbares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Eigentum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eines</w:t>
      </w:r>
      <w:proofErr w:type="spellEnd"/>
      <w:r>
        <w:rPr>
          <w:rFonts w:ascii="Times" w:hAnsi="Times" w:cs="Times"/>
          <w:i/>
          <w:iCs/>
        </w:rPr>
        <w:t xml:space="preserve"> jeden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ungeheure</w:t>
      </w:r>
      <w:proofErr w:type="spellEnd"/>
      <w:r>
        <w:rPr>
          <w:rFonts w:ascii="Times" w:hAnsi="Times" w:cs="Times"/>
        </w:rPr>
        <w:t xml:space="preserve"> Kraft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Behauptung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Einmaligkeit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Unwiederholbarkeit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eines</w:t>
      </w:r>
      <w:proofErr w:type="spellEnd"/>
      <w:r>
        <w:rPr>
          <w:rFonts w:ascii="Times" w:hAnsi="Times" w:cs="Times"/>
          <w:i/>
          <w:iCs/>
        </w:rPr>
        <w:t xml:space="preserve"> jeden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zurückgeht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erfaßt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Davon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ab,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Anonymität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Kollektivs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Institution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Struktur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Systems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zermalmen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vernichten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nivelliert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Einmaligkeit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Nummer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Glied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Kette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Teil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Systems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radikalste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erhebendste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Bezeugung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Wertes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gab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Sohn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lastRenderedPageBreak/>
        <w:t>Schoß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Frau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Davon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spricht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Weihnacht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>.(136)</w:t>
      </w:r>
    </w:p>
    <w:p w14:paraId="6D1E93E5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Ehrfurcht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vor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dem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unantastbaren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Recht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auf</w:t>
      </w:r>
      <w:proofErr w:type="spellEnd"/>
      <w:r>
        <w:rPr>
          <w:rFonts w:ascii="Times" w:hAnsi="Times" w:cs="Times"/>
          <w:b/>
          <w:bCs/>
          <w:i/>
          <w:iCs/>
        </w:rPr>
        <w:t xml:space="preserve"> das </w:t>
      </w:r>
      <w:proofErr w:type="spellStart"/>
      <w:r>
        <w:rPr>
          <w:rFonts w:ascii="Times" w:hAnsi="Times" w:cs="Times"/>
          <w:b/>
          <w:bCs/>
          <w:i/>
          <w:iCs/>
        </w:rPr>
        <w:t>Leben</w:t>
      </w:r>
      <w:proofErr w:type="spellEnd"/>
    </w:p>
    <w:p w14:paraId="491CAAD5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38. Die </w:t>
      </w:r>
      <w:proofErr w:type="spellStart"/>
      <w:r>
        <w:rPr>
          <w:rFonts w:ascii="Times" w:hAnsi="Times" w:cs="Times"/>
        </w:rPr>
        <w:t>effektive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erfordert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Verteidigung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Förderung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Menschenrechte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sowie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Ehrfurcht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vor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ihnen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Diese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Naturrechte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Universalrechte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unantastbare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Rechte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Niemand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Gruppe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Autorität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verändern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aufheben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kommen</w:t>
      </w:r>
      <w:proofErr w:type="spellEnd"/>
      <w:r>
        <w:rPr>
          <w:rFonts w:ascii="Times" w:hAnsi="Times" w:cs="Times"/>
        </w:rPr>
        <w:t>.</w:t>
      </w:r>
    </w:p>
    <w:p w14:paraId="6BD283EB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Unantastbarkeit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Widerschein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absoluten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Unantastbarkeit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findet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fundamentalsten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Unantastbarkeit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menschlichen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Lebens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  <w:i/>
          <w:iCs/>
        </w:rPr>
        <w:t>Recht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auf</w:t>
      </w:r>
      <w:proofErr w:type="spellEnd"/>
      <w:r>
        <w:rPr>
          <w:rFonts w:ascii="Times" w:hAnsi="Times" w:cs="Times"/>
          <w:i/>
          <w:iCs/>
        </w:rPr>
        <w:t xml:space="preserve"> das </w:t>
      </w:r>
      <w:proofErr w:type="spellStart"/>
      <w:r>
        <w:rPr>
          <w:rFonts w:ascii="Times" w:hAnsi="Times" w:cs="Times"/>
          <w:i/>
          <w:iCs/>
        </w:rPr>
        <w:t>Leben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fundamentales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größter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Entschiedenheit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Bedingung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verteidigt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berechtigte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wiederholte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Hinweisen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Menschenrechte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Gesundheit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Wohnung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Gründung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usw</w:t>
      </w:r>
      <w:proofErr w:type="spellEnd"/>
      <w:r>
        <w:rPr>
          <w:rFonts w:ascii="Times" w:hAnsi="Times" w:cs="Times"/>
        </w:rPr>
        <w:t xml:space="preserve">. - </w:t>
      </w:r>
      <w:proofErr w:type="spellStart"/>
      <w:r>
        <w:rPr>
          <w:rFonts w:ascii="Times" w:hAnsi="Times" w:cs="Times"/>
        </w:rPr>
        <w:t>trügerisch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illusorisch</w:t>
      </w:r>
      <w:proofErr w:type="spellEnd"/>
      <w:r>
        <w:rPr>
          <w:rFonts w:ascii="Times" w:hAnsi="Times" w:cs="Times"/>
        </w:rPr>
        <w:t>.</w:t>
      </w:r>
    </w:p>
    <w:p w14:paraId="061BC6B6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Angesichts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Verletzungen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zustehenden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Autorität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zugefügt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nie </w:t>
      </w:r>
      <w:proofErr w:type="spellStart"/>
      <w:r>
        <w:rPr>
          <w:rFonts w:ascii="Times" w:hAnsi="Times" w:cs="Times"/>
        </w:rPr>
        <w:t>resigniert</w:t>
      </w:r>
      <w:proofErr w:type="spellEnd"/>
      <w:r>
        <w:rPr>
          <w:rFonts w:ascii="Times" w:hAnsi="Times" w:cs="Times"/>
        </w:rPr>
        <w:t xml:space="preserve">. Jeder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in </w:t>
      </w:r>
      <w:proofErr w:type="spellStart"/>
      <w:r>
        <w:rPr>
          <w:rFonts w:ascii="Times" w:hAnsi="Times" w:cs="Times"/>
          <w:i/>
          <w:iCs/>
        </w:rPr>
        <w:t>allen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Phasen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,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Empfängnis</w:t>
      </w:r>
      <w:proofErr w:type="spellEnd"/>
      <w:r>
        <w:rPr>
          <w:rFonts w:ascii="Times" w:hAnsi="Times" w:cs="Times"/>
        </w:rPr>
        <w:t xml:space="preserve"> bis zum </w:t>
      </w:r>
      <w:proofErr w:type="spellStart"/>
      <w:r>
        <w:rPr>
          <w:rFonts w:ascii="Times" w:hAnsi="Times" w:cs="Times"/>
        </w:rPr>
        <w:t>natürlichen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Tod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Träger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Rechtes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 es </w:t>
      </w:r>
      <w:r>
        <w:rPr>
          <w:rFonts w:ascii="Times" w:hAnsi="Times" w:cs="Times"/>
          <w:i/>
          <w:iCs/>
        </w:rPr>
        <w:t xml:space="preserve">in jeder </w:t>
      </w:r>
      <w:proofErr w:type="spellStart"/>
      <w:r>
        <w:rPr>
          <w:rFonts w:ascii="Times" w:hAnsi="Times" w:cs="Times"/>
          <w:i/>
          <w:iCs/>
        </w:rPr>
        <w:t>Situation</w:t>
      </w:r>
      <w:proofErr w:type="spellEnd"/>
      <w:r>
        <w:rPr>
          <w:rFonts w:ascii="Times" w:hAnsi="Times" w:cs="Times"/>
          <w:i/>
          <w:iCs/>
        </w:rPr>
        <w:t xml:space="preserve">: </w:t>
      </w:r>
      <w:proofErr w:type="spellStart"/>
      <w:r>
        <w:rPr>
          <w:rFonts w:ascii="Times" w:hAnsi="Times" w:cs="Times"/>
        </w:rPr>
        <w:t>Gesundheit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Krankheit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Vollkommenheit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Behinderung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Reichtum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Armut</w:t>
      </w:r>
      <w:proofErr w:type="spellEnd"/>
      <w:r>
        <w:rPr>
          <w:rFonts w:ascii="Times" w:hAnsi="Times" w:cs="Times"/>
        </w:rPr>
        <w:t xml:space="preserve">. Das II. </w:t>
      </w:r>
      <w:proofErr w:type="spellStart"/>
      <w:r>
        <w:rPr>
          <w:rFonts w:ascii="Times" w:hAnsi="Times" w:cs="Times"/>
        </w:rPr>
        <w:t>Vatikanische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erklärt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ausdrücklich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ferner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Gegensatz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jede Art </w:t>
      </w:r>
      <w:proofErr w:type="spellStart"/>
      <w:r>
        <w:rPr>
          <w:rFonts w:ascii="Times" w:hAnsi="Times" w:cs="Times"/>
        </w:rPr>
        <w:t>Mord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Völkermord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Abtreibung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Euthanasie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freiwillige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Selbstmord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Unantastbarkeit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verletzt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Verstümmelung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körperliche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seelische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Folter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Versuch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psychischen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Zwang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auszuüben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angreift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Lebensbedingungen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willkürliche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Verhaftung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Verschleppung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Sklaverei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Prostitution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Mädchenhandel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Handel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Jugendlichen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sodann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unwürdige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Arbeitsbedingungen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bloßes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Erwerbsmittel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behandelt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all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ähnliche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Schande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Zersetzung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entwürdigen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</w:t>
      </w:r>
      <w:proofErr w:type="spellEnd"/>
      <w:r>
        <w:rPr>
          <w:rFonts w:ascii="Times" w:hAnsi="Times" w:cs="Times"/>
        </w:rPr>
        <w:t xml:space="preserve">, die das </w:t>
      </w:r>
      <w:proofErr w:type="spellStart"/>
      <w:r>
        <w:rPr>
          <w:rFonts w:ascii="Times" w:hAnsi="Times" w:cs="Times"/>
        </w:rPr>
        <w:t>Unrecht</w:t>
      </w:r>
      <w:proofErr w:type="spellEnd"/>
      <w:r>
        <w:rPr>
          <w:rFonts w:ascii="Times" w:hAnsi="Times" w:cs="Times"/>
        </w:rPr>
        <w:t xml:space="preserve"> tun,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</w:t>
      </w:r>
      <w:proofErr w:type="spellEnd"/>
      <w:r>
        <w:rPr>
          <w:rFonts w:ascii="Times" w:hAnsi="Times" w:cs="Times"/>
        </w:rPr>
        <w:t xml:space="preserve">, die es </w:t>
      </w:r>
      <w:proofErr w:type="spellStart"/>
      <w:r>
        <w:rPr>
          <w:rFonts w:ascii="Times" w:hAnsi="Times" w:cs="Times"/>
        </w:rPr>
        <w:t>erleiden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höchsten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Maße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Widerspruch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Ehre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Schöpfers</w:t>
      </w:r>
      <w:proofErr w:type="spellEnd"/>
      <w:r>
        <w:rPr>
          <w:rFonts w:ascii="Times" w:hAnsi="Times" w:cs="Times"/>
        </w:rPr>
        <w:t>«.(137)</w:t>
      </w:r>
    </w:p>
    <w:p w14:paraId="72A2DCCD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für die</w:t>
      </w:r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jedes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Verteidigung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Rechtes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übergeben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Einige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spezifischen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Eigenschaft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besonderer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  <w:i/>
          <w:iCs/>
        </w:rPr>
        <w:t>Eltern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Erzieher</w:t>
      </w:r>
      <w:proofErr w:type="spellEnd"/>
      <w:r>
        <w:rPr>
          <w:rFonts w:ascii="Times" w:hAnsi="Times" w:cs="Times"/>
          <w:i/>
          <w:iCs/>
        </w:rPr>
        <w:t xml:space="preserve">, im </w:t>
      </w:r>
      <w:proofErr w:type="spellStart"/>
      <w:r>
        <w:rPr>
          <w:rFonts w:ascii="Times" w:hAnsi="Times" w:cs="Times"/>
          <w:i/>
          <w:iCs/>
        </w:rPr>
        <w:t>Gesundheitswesen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Arbeitende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Träger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wirtschaftlichen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politischen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Macht</w:t>
      </w:r>
      <w:proofErr w:type="spellEnd"/>
      <w:r>
        <w:rPr>
          <w:rFonts w:ascii="Times" w:hAnsi="Times" w:cs="Times"/>
          <w:i/>
          <w:iCs/>
        </w:rPr>
        <w:t>.</w:t>
      </w:r>
    </w:p>
    <w:p w14:paraId="6CFD968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liebevollen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hochherzigen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Annahme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schwachen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kranken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erlebt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entscheidendes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notwendiger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des Todes«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beherrschend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>. »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überzeugt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schwache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leidende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Geschenk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göttlichen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Güte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Gegen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Pessimismus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Egoismus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verdunkeln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steht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Seite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; in 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Glanz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jenes</w:t>
      </w:r>
      <w:proofErr w:type="spellEnd"/>
      <w:r>
        <w:rPr>
          <w:rFonts w:ascii="Times" w:hAnsi="Times" w:cs="Times"/>
        </w:rPr>
        <w:t xml:space="preserve"> »Ja«, </w:t>
      </w:r>
      <w:proofErr w:type="spellStart"/>
      <w:r>
        <w:rPr>
          <w:rFonts w:ascii="Times" w:hAnsi="Times" w:cs="Times"/>
        </w:rPr>
        <w:t>jenes</w:t>
      </w:r>
      <w:proofErr w:type="spellEnd"/>
      <w:r>
        <w:rPr>
          <w:rFonts w:ascii="Times" w:hAnsi="Times" w:cs="Times"/>
        </w:rPr>
        <w:t xml:space="preserve"> »Amen«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entdecken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>.</w:t>
      </w:r>
      <w:r>
        <w:rPr>
          <w:rFonts w:ascii="Times" w:hAnsi="Times" w:cs="Times"/>
          <w:i/>
          <w:iCs/>
        </w:rPr>
        <w:t xml:space="preserve"> 1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2, 19;</w:t>
      </w:r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Apk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3, 14).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Nein</w:t>
      </w:r>
      <w:proofErr w:type="spellEnd"/>
      <w:r>
        <w:rPr>
          <w:rFonts w:ascii="Times" w:hAnsi="Times" w:cs="Times"/>
        </w:rPr>
        <w:t xml:space="preserve">«, das in die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einbricht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einwirkt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setzt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lebendige</w:t>
      </w:r>
      <w:proofErr w:type="spellEnd"/>
      <w:r>
        <w:rPr>
          <w:rFonts w:ascii="Times" w:hAnsi="Times" w:cs="Times"/>
        </w:rPr>
        <w:t xml:space="preserve"> »Ja« </w:t>
      </w:r>
      <w:proofErr w:type="spellStart"/>
      <w:r>
        <w:rPr>
          <w:rFonts w:ascii="Times" w:hAnsi="Times" w:cs="Times"/>
        </w:rPr>
        <w:t>entgegen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verteidigt</w:t>
      </w:r>
      <w:proofErr w:type="spellEnd"/>
      <w:r>
        <w:rPr>
          <w:rFonts w:ascii="Times" w:hAnsi="Times" w:cs="Times"/>
        </w:rPr>
        <w:t xml:space="preserve"> so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, die das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bekämpfen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ersticken</w:t>
      </w:r>
      <w:proofErr w:type="spellEnd"/>
      <w:r>
        <w:rPr>
          <w:rFonts w:ascii="Times" w:hAnsi="Times" w:cs="Times"/>
        </w:rPr>
        <w:t xml:space="preserve">«.(138)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lastRenderedPageBreak/>
        <w:t xml:space="preserve">die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unmittelbarer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Bejahung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konfrontiert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, das »Ja«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konkret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machen.</w:t>
      </w:r>
    </w:p>
    <w:p w14:paraId="57840B1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Neue </w:t>
      </w:r>
      <w:proofErr w:type="spellStart"/>
      <w:r>
        <w:rPr>
          <w:rFonts w:ascii="Times" w:hAnsi="Times" w:cs="Times"/>
        </w:rPr>
        <w:t>Möglichkeiten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Verantwortungen</w:t>
      </w:r>
      <w:proofErr w:type="spellEnd"/>
      <w:r>
        <w:rPr>
          <w:rFonts w:ascii="Times" w:hAnsi="Times" w:cs="Times"/>
        </w:rPr>
        <w:t xml:space="preserve">, die bis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Grenzen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enorme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biologischen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medizinischen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Wissenschaften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überraschenden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technologischen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Möglichkeiten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eröffnet</w:t>
      </w:r>
      <w:proofErr w:type="spellEnd"/>
      <w:r>
        <w:rPr>
          <w:rFonts w:ascii="Times" w:hAnsi="Times" w:cs="Times"/>
        </w:rPr>
        <w:t xml:space="preserve">: Der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Lage, das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Anfang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Stadien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beobachten</w:t>
      </w:r>
      <w:proofErr w:type="spellEnd"/>
      <w:r>
        <w:rPr>
          <w:rFonts w:ascii="Times" w:hAnsi="Times" w:cs="Times"/>
        </w:rPr>
        <w:t xml:space="preserve">«,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manipulieren</w:t>
      </w:r>
      <w:proofErr w:type="spellEnd"/>
      <w:r>
        <w:rPr>
          <w:rFonts w:ascii="Times" w:hAnsi="Times" w:cs="Times"/>
        </w:rPr>
        <w:t>«.</w:t>
      </w:r>
    </w:p>
    <w:p w14:paraId="7FAB242F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  <w:i/>
          <w:iCs/>
        </w:rPr>
        <w:t>moralische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Gewissen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indifferent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unberührt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bleiben</w:t>
      </w:r>
      <w:proofErr w:type="spellEnd"/>
      <w:r>
        <w:rPr>
          <w:rFonts w:ascii="Times" w:hAnsi="Times" w:cs="Times"/>
        </w:rPr>
        <w:t xml:space="preserve"> von den </w:t>
      </w:r>
      <w:proofErr w:type="spellStart"/>
      <w:r>
        <w:rPr>
          <w:rFonts w:ascii="Times" w:hAnsi="Times" w:cs="Times"/>
        </w:rPr>
        <w:t>riesigen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Schritten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umfassendere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tiefergehende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Herrschaft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Prozesse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Fortpflanzung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Phasen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gewinnt</w:t>
      </w:r>
      <w:proofErr w:type="spellEnd"/>
      <w:r>
        <w:rPr>
          <w:rFonts w:ascii="Times" w:hAnsi="Times" w:cs="Times"/>
        </w:rPr>
        <w:t xml:space="preserve"> . </w:t>
      </w:r>
      <w:proofErr w:type="spellStart"/>
      <w:r>
        <w:rPr>
          <w:rFonts w:ascii="Times" w:hAnsi="Times" w:cs="Times"/>
        </w:rPr>
        <w:t>Vielleicht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erweist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Weisheit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gerade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Gebiet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den je </w:t>
      </w:r>
      <w:proofErr w:type="spellStart"/>
      <w:r>
        <w:rPr>
          <w:rFonts w:ascii="Times" w:hAnsi="Times" w:cs="Times"/>
          <w:i/>
          <w:iCs/>
        </w:rPr>
        <w:t>als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einziger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rettender</w:t>
      </w:r>
      <w:proofErr w:type="spellEnd"/>
      <w:r>
        <w:rPr>
          <w:rFonts w:ascii="Times" w:hAnsi="Times" w:cs="Times"/>
          <w:i/>
          <w:iCs/>
        </w:rPr>
        <w:t xml:space="preserve"> Anker,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experimentellen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Forschung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veranlaßt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Intelligenz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handeln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besser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Verehrung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unantastbaren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Augenblick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. Das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Fall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legitimen </w:t>
      </w:r>
      <w:proofErr w:type="spellStart"/>
      <w:r>
        <w:rPr>
          <w:rFonts w:ascii="Times" w:hAnsi="Times" w:cs="Times"/>
        </w:rPr>
        <w:t>Mitteln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Verteidigung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Heilung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Krankheit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Augenblick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einsetzen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Forschung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Eingriffe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verweigern</w:t>
      </w:r>
      <w:proofErr w:type="spellEnd"/>
      <w:r>
        <w:rPr>
          <w:rFonts w:ascii="Times" w:hAnsi="Times" w:cs="Times"/>
        </w:rPr>
        <w:t xml:space="preserve">, die den </w:t>
      </w:r>
      <w:proofErr w:type="spellStart"/>
      <w:r>
        <w:rPr>
          <w:rFonts w:ascii="Times" w:hAnsi="Times" w:cs="Times"/>
        </w:rPr>
        <w:t>genetischen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Bestand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Geschlechtes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verändern</w:t>
      </w:r>
      <w:proofErr w:type="spellEnd"/>
      <w:r>
        <w:rPr>
          <w:rFonts w:ascii="Times" w:hAnsi="Times" w:cs="Times"/>
        </w:rPr>
        <w:t>.(139)</w:t>
      </w:r>
    </w:p>
    <w:p w14:paraId="6398184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Eigenschaften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Ebenen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sowie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medizinischen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sozialen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gesetzlichen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wirtschaftlichen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  <w:i/>
          <w:iCs/>
        </w:rPr>
        <w:t>müssen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mutig</w:t>
      </w:r>
      <w:proofErr w:type="spellEnd"/>
      <w:r>
        <w:rPr>
          <w:rFonts w:ascii="Times" w:hAnsi="Times" w:cs="Times"/>
          <w:i/>
          <w:iCs/>
        </w:rPr>
        <w:t xml:space="preserve"> den »</w:t>
      </w:r>
      <w:proofErr w:type="spellStart"/>
      <w:r>
        <w:rPr>
          <w:rFonts w:ascii="Times" w:hAnsi="Times" w:cs="Times"/>
          <w:i/>
          <w:iCs/>
        </w:rPr>
        <w:t>Herausforderungen</w:t>
      </w:r>
      <w:proofErr w:type="spellEnd"/>
      <w:r>
        <w:rPr>
          <w:rFonts w:ascii="Times" w:hAnsi="Times" w:cs="Times"/>
          <w:i/>
          <w:iCs/>
        </w:rPr>
        <w:t xml:space="preserve">«, die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aus</w:t>
      </w:r>
      <w:proofErr w:type="spellEnd"/>
      <w:r>
        <w:rPr>
          <w:rFonts w:ascii="Times" w:hAnsi="Times" w:cs="Times"/>
          <w:i/>
          <w:iCs/>
        </w:rPr>
        <w:t xml:space="preserve"> den </w:t>
      </w:r>
      <w:proofErr w:type="spellStart"/>
      <w:r>
        <w:rPr>
          <w:rFonts w:ascii="Times" w:hAnsi="Times" w:cs="Times"/>
          <w:i/>
          <w:iCs/>
        </w:rPr>
        <w:t>neuen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Problemen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Bioethik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ergeben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stellen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sagten</w:t>
      </w:r>
      <w:proofErr w:type="spellEnd"/>
      <w:r>
        <w:rPr>
          <w:rFonts w:ascii="Times" w:hAnsi="Times" w:cs="Times"/>
        </w:rPr>
        <w:t>, »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Technologie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Sklaven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ausüben</w:t>
      </w:r>
      <w:proofErr w:type="spellEnd"/>
      <w:r>
        <w:rPr>
          <w:rFonts w:ascii="Times" w:hAnsi="Times" w:cs="Times"/>
        </w:rPr>
        <w:t xml:space="preserve"> ...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Perspektive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moralischen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Herausforderungen</w:t>
      </w:r>
      <w:proofErr w:type="spellEnd"/>
      <w:r>
        <w:rPr>
          <w:rFonts w:ascii="Times" w:hAnsi="Times" w:cs="Times"/>
        </w:rPr>
        <w:t xml:space="preserve">«,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immensen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technologischen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Grundrechte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biologische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Menschengeschlechtes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bedrohen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überaus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wichtig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dafür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halten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zurückzuführen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Prinzipien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Humanismus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Förderung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Verteidigung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Menschenrechte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dynamischen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finden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</w:t>
      </w:r>
      <w:proofErr w:type="spellEnd"/>
      <w:r>
        <w:rPr>
          <w:rFonts w:ascii="Times" w:hAnsi="Times" w:cs="Times"/>
        </w:rPr>
        <w:t xml:space="preserve">, das die </w:t>
      </w:r>
      <w:proofErr w:type="spellStart"/>
      <w:r>
        <w:rPr>
          <w:rFonts w:ascii="Times" w:hAnsi="Times" w:cs="Times"/>
        </w:rPr>
        <w:t>Verkündigung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geoffenbart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>«.(140)</w:t>
      </w:r>
    </w:p>
    <w:p w14:paraId="5CE964A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Wachsamkeit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angesichts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Zusammenballung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inbesondere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technologischen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dringend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tendiert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biologische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Natur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Inhalte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Gewissens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Lebensentwürfe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manipulieren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so die </w:t>
      </w:r>
      <w:proofErr w:type="spellStart"/>
      <w:r>
        <w:rPr>
          <w:rFonts w:ascii="Times" w:hAnsi="Times" w:cs="Times"/>
        </w:rPr>
        <w:t>Diskriminierung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Marginalisierung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Völker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vergrößern</w:t>
      </w:r>
      <w:proofErr w:type="spellEnd"/>
      <w:r>
        <w:rPr>
          <w:rFonts w:ascii="Times" w:hAnsi="Times" w:cs="Times"/>
        </w:rPr>
        <w:t>.</w:t>
      </w:r>
    </w:p>
    <w:p w14:paraId="00C6CE89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Freiheit</w:t>
      </w:r>
      <w:proofErr w:type="spellEnd"/>
      <w:r>
        <w:rPr>
          <w:rFonts w:ascii="Times" w:hAnsi="Times" w:cs="Times"/>
          <w:b/>
          <w:bCs/>
          <w:i/>
          <w:iCs/>
        </w:rPr>
        <w:t xml:space="preserve">, den Namen </w:t>
      </w:r>
      <w:proofErr w:type="spellStart"/>
      <w:r>
        <w:rPr>
          <w:rFonts w:ascii="Times" w:hAnsi="Times" w:cs="Times"/>
          <w:b/>
          <w:bCs/>
          <w:i/>
          <w:iCs/>
        </w:rPr>
        <w:t>Gottes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anzurufen</w:t>
      </w:r>
      <w:proofErr w:type="spellEnd"/>
    </w:p>
    <w:p w14:paraId="65EE00E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39. Die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Verteidigung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Förderung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einschließt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fordert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religiösen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Dimension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. Diese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lediglich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konfessionelle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Forderung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Notwendigkeit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Realität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Menschseins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unausrottbare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Wurzel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. Das </w:t>
      </w:r>
      <w:proofErr w:type="spellStart"/>
      <w:r>
        <w:rPr>
          <w:rFonts w:ascii="Times" w:hAnsi="Times" w:cs="Times"/>
        </w:rPr>
        <w:t>Verhältnis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Bestandteil</w:t>
      </w:r>
      <w:proofErr w:type="spellEnd"/>
      <w:r>
        <w:rPr>
          <w:rFonts w:ascii="Times" w:hAnsi="Times" w:cs="Times"/>
        </w:rPr>
        <w:t xml:space="preserve"> des »</w:t>
      </w:r>
      <w:proofErr w:type="spellStart"/>
      <w:r>
        <w:rPr>
          <w:rFonts w:ascii="Times" w:hAnsi="Times" w:cs="Times"/>
        </w:rPr>
        <w:t>Seins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»</w:t>
      </w:r>
      <w:proofErr w:type="spellStart"/>
      <w:r>
        <w:rPr>
          <w:rFonts w:ascii="Times" w:hAnsi="Times" w:cs="Times"/>
        </w:rPr>
        <w:t>Existierens</w:t>
      </w:r>
      <w:proofErr w:type="spellEnd"/>
      <w:r>
        <w:rPr>
          <w:rFonts w:ascii="Times" w:hAnsi="Times" w:cs="Times"/>
        </w:rPr>
        <w:t xml:space="preserve">«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: in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bewegen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Apg</w:t>
      </w:r>
      <w:proofErr w:type="spellEnd"/>
      <w:r>
        <w:rPr>
          <w:rFonts w:ascii="Times" w:hAnsi="Times" w:cs="Times"/>
        </w:rPr>
        <w:t xml:space="preserve"> 17, 28).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lastRenderedPageBreak/>
        <w:t>Wahrheit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die, die von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überzeugt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gegenüber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Lebensentscheidungen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individueller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Ebene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ergeben</w:t>
      </w:r>
      <w:proofErr w:type="spellEnd"/>
      <w:r>
        <w:rPr>
          <w:rFonts w:ascii="Times" w:hAnsi="Times" w:cs="Times"/>
        </w:rPr>
        <w:t xml:space="preserve">. Dieses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  <w:i/>
          <w:iCs/>
        </w:rPr>
        <w:t>Recht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auf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Gewissensfreiheit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Religionsfreiheit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effektive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höchsten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Gütern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schwersten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Volkes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zählen</w:t>
      </w:r>
      <w:proofErr w:type="spellEnd"/>
      <w:r>
        <w:rPr>
          <w:rFonts w:ascii="Times" w:hAnsi="Times" w:cs="Times"/>
        </w:rPr>
        <w:t xml:space="preserve">, das in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gewährleisten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Religionsfreiheit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unverzichtbare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Forderung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Eckstein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Gebäude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Menschenrechte</w:t>
      </w:r>
      <w:proofErr w:type="spellEnd"/>
      <w:r>
        <w:rPr>
          <w:rFonts w:ascii="Times" w:hAnsi="Times" w:cs="Times"/>
        </w:rPr>
        <w:t xml:space="preserve"> dar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unersetzlicher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Faktor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Wohles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persönlichen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jeden. </w:t>
      </w:r>
      <w:proofErr w:type="spellStart"/>
      <w:r>
        <w:rPr>
          <w:rFonts w:ascii="Times" w:hAnsi="Times" w:cs="Times"/>
        </w:rPr>
        <w:t>Daraus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ergibt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eigene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Religion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bezeugen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praktizieren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dürfen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wesentlicher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Bestandteil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friedlichen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Miteinander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. ...</w:t>
      </w:r>
    </w:p>
    <w:p w14:paraId="76A5CBC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bürgerliche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Religionsfreiheit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berührt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intimste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Sphäre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Gewissens</w:t>
      </w:r>
      <w:proofErr w:type="spellEnd"/>
      <w:r>
        <w:rPr>
          <w:rFonts w:ascii="Times" w:hAnsi="Times" w:cs="Times"/>
        </w:rPr>
        <w:t xml:space="preserve">. Es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richtunggebenden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Kriterium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gewissem</w:t>
      </w:r>
      <w:proofErr w:type="spellEnd"/>
      <w:r>
        <w:rPr>
          <w:rFonts w:ascii="Times" w:hAnsi="Times" w:cs="Times"/>
        </w:rPr>
        <w:t xml:space="preserve"> Sinn zum </w:t>
      </w:r>
      <w:proofErr w:type="spellStart"/>
      <w:r>
        <w:rPr>
          <w:rFonts w:ascii="Times" w:hAnsi="Times" w:cs="Times"/>
        </w:rPr>
        <w:t>Maß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«.(141)</w:t>
      </w:r>
    </w:p>
    <w:p w14:paraId="518679A3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Synode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vielen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Brüder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Schwestern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Rechtes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erfreuen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vergessen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Bekenntnisses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Unannehmlichkeiten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Marginalisierung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Leid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Verfolgung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zuweilen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Tod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nehmen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Mehrheit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Brüder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Schwestern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Verkündigung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Lebenszeugnis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Leid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Martyrium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Höchstform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Apostolates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Jünger Christi dar, so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Jesus bis hin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Hingabe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außerordentliche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Quelle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Fruchtbarkeit</w:t>
      </w:r>
      <w:proofErr w:type="spellEnd"/>
      <w:r>
        <w:rPr>
          <w:rFonts w:ascii="Times" w:hAnsi="Times" w:cs="Times"/>
        </w:rPr>
        <w:t xml:space="preserve"> für den Aufbau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darstellt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mystische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zeigt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Lebenskraft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Augustinus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hervorhebt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es von den </w:t>
      </w:r>
      <w:proofErr w:type="spellStart"/>
      <w:r>
        <w:rPr>
          <w:rFonts w:ascii="Times" w:hAnsi="Times" w:cs="Times"/>
        </w:rPr>
        <w:t>Propheten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vorherverkündet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Weinstock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fruchtbaren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Reben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verbreitet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lebenskräftiger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Märtyrer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begossen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>«.(142)</w:t>
      </w:r>
    </w:p>
    <w:p w14:paraId="2EF549D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gesamte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dankbar</w:t>
      </w:r>
      <w:proofErr w:type="spellEnd"/>
      <w:r>
        <w:rPr>
          <w:rFonts w:ascii="Times" w:hAnsi="Times" w:cs="Times"/>
        </w:rPr>
        <w:t xml:space="preserve"> für dieses </w:t>
      </w:r>
      <w:proofErr w:type="spellStart"/>
      <w:r>
        <w:rPr>
          <w:rFonts w:ascii="Times" w:hAnsi="Times" w:cs="Times"/>
        </w:rPr>
        <w:t>Beispiel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für diese Gabe: In diesen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Söhnen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Töchtern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Grund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Dynamik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apostolischen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erneuern</w:t>
      </w:r>
      <w:proofErr w:type="spellEnd"/>
      <w:r>
        <w:rPr>
          <w:rFonts w:ascii="Times" w:hAnsi="Times" w:cs="Times"/>
        </w:rPr>
        <w:t xml:space="preserve">. 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Sinn </w:t>
      </w:r>
      <w:proofErr w:type="spellStart"/>
      <w:r>
        <w:rPr>
          <w:rFonts w:ascii="Times" w:hAnsi="Times" w:cs="Times"/>
        </w:rPr>
        <w:t>hielten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es für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</w:t>
      </w:r>
      <w:proofErr w:type="spellEnd"/>
      <w:r>
        <w:rPr>
          <w:rFonts w:ascii="Times" w:hAnsi="Times" w:cs="Times"/>
        </w:rPr>
        <w:t>, »</w:t>
      </w:r>
      <w:proofErr w:type="spellStart"/>
      <w:r>
        <w:rPr>
          <w:rFonts w:ascii="Times" w:hAnsi="Times" w:cs="Times"/>
        </w:rPr>
        <w:t>jenen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danken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unermüdliche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Glaubens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trotz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Freiheitseinschränkungen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Verzichtes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geweihte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Amtsträger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Treue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Apostolischen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Stuhl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stehen</w:t>
      </w:r>
      <w:proofErr w:type="spellEnd"/>
      <w:r>
        <w:rPr>
          <w:rFonts w:ascii="Times" w:hAnsi="Times" w:cs="Times"/>
        </w:rPr>
        <w:t>.</w:t>
      </w:r>
    </w:p>
    <w:p w14:paraId="131E9EF7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setzen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sogar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eigene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Spiel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Gnade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Martyrium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vorzügliche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>«.(143)</w:t>
      </w:r>
    </w:p>
    <w:p w14:paraId="18C525C0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bis </w:t>
      </w:r>
      <w:proofErr w:type="spellStart"/>
      <w:r>
        <w:rPr>
          <w:rFonts w:ascii="Times" w:hAnsi="Times" w:cs="Times"/>
        </w:rPr>
        <w:t>jetzt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hinweisen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Problem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universelle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Dimension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kennt</w:t>
      </w:r>
      <w:proofErr w:type="spellEnd"/>
      <w:r>
        <w:rPr>
          <w:rFonts w:ascii="Times" w:hAnsi="Times" w:cs="Times"/>
        </w:rPr>
        <w:t xml:space="preserve">: es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Frage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Menschengruppen</w:t>
      </w:r>
      <w:proofErr w:type="spellEnd"/>
      <w:r>
        <w:rPr>
          <w:rFonts w:ascii="Times" w:hAnsi="Times" w:cs="Times"/>
        </w:rPr>
        <w:t xml:space="preserve">, ja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Völker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gewaltsam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zertreten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betrifft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Ungleichheiten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Welten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kürzlich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erschienen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Enzyklika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Sollicitudo</w:t>
      </w:r>
      <w:proofErr w:type="spellEnd"/>
      <w:r>
        <w:rPr>
          <w:rFonts w:ascii="Times" w:hAnsi="Times" w:cs="Times"/>
          <w:i/>
          <w:iCs/>
        </w:rPr>
        <w:t xml:space="preserve"> Rei </w:t>
      </w:r>
      <w:proofErr w:type="spellStart"/>
      <w:r>
        <w:rPr>
          <w:rFonts w:ascii="Times" w:hAnsi="Times" w:cs="Times"/>
          <w:i/>
          <w:iCs/>
        </w:rPr>
        <w:t>Socialis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offen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angeprangert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>.</w:t>
      </w:r>
    </w:p>
    <w:p w14:paraId="5E45FD2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Die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Forderung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individuellen</w:t>
      </w:r>
      <w:proofErr w:type="spellEnd"/>
      <w:r>
        <w:rPr>
          <w:rFonts w:ascii="Times" w:hAnsi="Times" w:cs="Times"/>
        </w:rPr>
        <w:t xml:space="preserve"> Moral </w:t>
      </w:r>
      <w:proofErr w:type="spellStart"/>
      <w:r>
        <w:rPr>
          <w:rFonts w:ascii="Times" w:hAnsi="Times" w:cs="Times"/>
        </w:rPr>
        <w:t>hinaus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Grundkriterium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gleichsam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wichtigster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Grundpfeiler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Struktur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dar,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ganz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hingeordnet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.</w:t>
      </w:r>
    </w:p>
    <w:p w14:paraId="3E0EC406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So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  <w:i/>
          <w:iCs/>
        </w:rPr>
        <w:t>dem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dienen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die,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Gesellschaft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dienen</w:t>
      </w:r>
      <w:proofErr w:type="spellEnd"/>
      <w:r>
        <w:rPr>
          <w:rFonts w:ascii="Times" w:hAnsi="Times" w:cs="Times"/>
          <w:i/>
          <w:iCs/>
        </w:rPr>
        <w:t xml:space="preserve">; </w:t>
      </w:r>
      <w:proofErr w:type="spellStart"/>
      <w:r>
        <w:rPr>
          <w:rFonts w:ascii="Times" w:hAnsi="Times" w:cs="Times"/>
        </w:rPr>
        <w:t>beides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allgemeines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Inspirierung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säkularen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Bereiches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spezifischen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Modalität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>.</w:t>
      </w:r>
    </w:p>
    <w:p w14:paraId="5782ECC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Die </w:t>
      </w:r>
      <w:proofErr w:type="spellStart"/>
      <w:r>
        <w:rPr>
          <w:rFonts w:ascii="Times" w:hAnsi="Times" w:cs="Times"/>
          <w:b/>
          <w:bCs/>
          <w:i/>
          <w:iCs/>
        </w:rPr>
        <w:t>Familie</w:t>
      </w:r>
      <w:proofErr w:type="spellEnd"/>
      <w:r>
        <w:rPr>
          <w:rFonts w:ascii="Times" w:hAnsi="Times" w:cs="Times"/>
          <w:b/>
          <w:bCs/>
          <w:i/>
          <w:iCs/>
        </w:rPr>
        <w:t xml:space="preserve">, </w:t>
      </w:r>
      <w:proofErr w:type="spellStart"/>
      <w:r>
        <w:rPr>
          <w:rFonts w:ascii="Times" w:hAnsi="Times" w:cs="Times"/>
          <w:b/>
          <w:bCs/>
          <w:i/>
          <w:iCs/>
        </w:rPr>
        <w:t>erster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Raum</w:t>
      </w:r>
      <w:proofErr w:type="spellEnd"/>
      <w:r>
        <w:rPr>
          <w:rFonts w:ascii="Times" w:hAnsi="Times" w:cs="Times"/>
          <w:b/>
          <w:bCs/>
          <w:i/>
          <w:iCs/>
        </w:rPr>
        <w:t xml:space="preserve"> für das </w:t>
      </w:r>
      <w:proofErr w:type="spellStart"/>
      <w:r>
        <w:rPr>
          <w:rFonts w:ascii="Times" w:hAnsi="Times" w:cs="Times"/>
          <w:b/>
          <w:bCs/>
          <w:i/>
          <w:iCs/>
        </w:rPr>
        <w:t>soziale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Engagement</w:t>
      </w:r>
      <w:proofErr w:type="spellEnd"/>
    </w:p>
    <w:p w14:paraId="54C1620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40. Der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eingeborene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Struktur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eingegebene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Dimension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innen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Gemeinschaft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Hingabe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väterlich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sorgt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wollte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bilden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einander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brüderlicher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Gesinnung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begegnen</w:t>
      </w:r>
      <w:proofErr w:type="spellEnd"/>
      <w:r>
        <w:rPr>
          <w:rFonts w:ascii="Times" w:hAnsi="Times" w:cs="Times"/>
        </w:rPr>
        <w:t xml:space="preserve">«.(144) Die </w:t>
      </w:r>
      <w:proofErr w:type="spellStart"/>
      <w:r>
        <w:rPr>
          <w:rFonts w:ascii="Times" w:hAnsi="Times" w:cs="Times"/>
          <w:i/>
          <w:iCs/>
        </w:rPr>
        <w:t>Gesellschaft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Soziabilität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erreicht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Gemeinschaft</w:t>
      </w:r>
      <w:proofErr w:type="spellEnd"/>
      <w:r>
        <w:rPr>
          <w:rFonts w:ascii="Times" w:hAnsi="Times" w:cs="Times"/>
          <w:i/>
          <w:iCs/>
        </w:rPr>
        <w:t xml:space="preserve"> von Personen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>.</w:t>
      </w:r>
    </w:p>
    <w:p w14:paraId="19DAB668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Interdependenz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Reziprozität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zugute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apostolische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Engagement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untrennbar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Einmaligkeit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Unwiederholbarkeit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</w:p>
    <w:p w14:paraId="7694840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soziale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Dimension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findet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ursprünglichen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im </w:t>
      </w:r>
      <w:proofErr w:type="spellStart"/>
      <w:r>
        <w:rPr>
          <w:rFonts w:ascii="Times" w:hAnsi="Times" w:cs="Times"/>
          <w:i/>
          <w:iCs/>
        </w:rPr>
        <w:t>Ehepaar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in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Familie</w:t>
      </w:r>
      <w:proofErr w:type="spellEnd"/>
      <w:r>
        <w:rPr>
          <w:rFonts w:ascii="Times" w:hAnsi="Times" w:cs="Times"/>
          <w:i/>
          <w:iCs/>
        </w:rPr>
        <w:t xml:space="preserve">: </w:t>
      </w:r>
      <w:r>
        <w:rPr>
          <w:rFonts w:ascii="Times" w:hAnsi="Times" w:cs="Times"/>
        </w:rPr>
        <w:t>»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geschaffen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Anfang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"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Mann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Frau" </w:t>
      </w:r>
      <w:proofErr w:type="spellStart"/>
      <w:r>
        <w:rPr>
          <w:rFonts w:ascii="Times" w:hAnsi="Times" w:cs="Times"/>
        </w:rPr>
        <w:t>geschaffen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Gen </w:t>
      </w:r>
      <w:r>
        <w:rPr>
          <w:rFonts w:ascii="Times" w:hAnsi="Times" w:cs="Times"/>
        </w:rPr>
        <w:t>1,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27);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Verbindung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schafft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erste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personaler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.(145) Jesus </w:t>
      </w:r>
      <w:proofErr w:type="spellStart"/>
      <w:r>
        <w:rPr>
          <w:rFonts w:ascii="Times" w:hAnsi="Times" w:cs="Times"/>
        </w:rPr>
        <w:t>wollte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Ehepaar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innere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zurückgeben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Mt </w:t>
      </w:r>
      <w:r>
        <w:rPr>
          <w:rFonts w:ascii="Times" w:hAnsi="Times" w:cs="Times"/>
        </w:rPr>
        <w:t xml:space="preserve">19, 3-9);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Paulus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tiefe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Beziehung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Geheimnis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aufgeschlossen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  <w:i/>
          <w:iCs/>
        </w:rPr>
        <w:t>Eph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5, 22-6, 4;</w:t>
      </w:r>
      <w:r>
        <w:rPr>
          <w:rFonts w:ascii="Times" w:hAnsi="Times" w:cs="Times"/>
          <w:i/>
          <w:iCs/>
        </w:rPr>
        <w:t xml:space="preserve">Kol </w:t>
      </w:r>
      <w:r>
        <w:rPr>
          <w:rFonts w:ascii="Times" w:hAnsi="Times" w:cs="Times"/>
        </w:rPr>
        <w:t>3,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18-21; 1 </w:t>
      </w:r>
      <w:proofErr w:type="spellStart"/>
      <w:r>
        <w:rPr>
          <w:rFonts w:ascii="Times" w:hAnsi="Times" w:cs="Times"/>
          <w:i/>
          <w:iCs/>
        </w:rPr>
        <w:t>Petr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3,</w:t>
      </w:r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>1-7).</w:t>
      </w:r>
    </w:p>
    <w:p w14:paraId="3A99EEFD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Ehepaar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primäre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Ort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sozialen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Engagements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Laien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Überzeugung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unersetzlichen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Wertes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3E722FDC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Wiege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geboren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wächst</w:t>
      </w:r>
      <w:proofErr w:type="spellEnd"/>
      <w:r>
        <w:rPr>
          <w:rFonts w:ascii="Times" w:hAnsi="Times" w:cs="Times"/>
        </w:rPr>
        <w:t xml:space="preserve">«,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Grundzelle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dar.</w:t>
      </w:r>
    </w:p>
    <w:p w14:paraId="3DA2DD7E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Egoismus</w:t>
      </w:r>
      <w:proofErr w:type="spellEnd"/>
      <w:r>
        <w:rPr>
          <w:rFonts w:ascii="Times" w:hAnsi="Times" w:cs="Times"/>
        </w:rPr>
        <w:t>, Anti-</w:t>
      </w:r>
      <w:proofErr w:type="spellStart"/>
      <w:r>
        <w:rPr>
          <w:rFonts w:ascii="Times" w:hAnsi="Times" w:cs="Times"/>
        </w:rPr>
        <w:t>Geburten</w:t>
      </w:r>
      <w:proofErr w:type="spellEnd"/>
      <w:r>
        <w:rPr>
          <w:rFonts w:ascii="Times" w:hAnsi="Times" w:cs="Times"/>
        </w:rPr>
        <w:t xml:space="preserve">-Propaganda, </w:t>
      </w:r>
      <w:proofErr w:type="spellStart"/>
      <w:r>
        <w:rPr>
          <w:rFonts w:ascii="Times" w:hAnsi="Times" w:cs="Times"/>
        </w:rPr>
        <w:t>totalitäre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moralische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Armut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physische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hedonistische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konsumistische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Mentalitäten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Quelle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erdrosseln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ideologischen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Systeme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vielfältigen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Mangel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Interesse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verbinden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Erziehungsaufgabe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aufzuheben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besondere</w:t>
      </w:r>
      <w:proofErr w:type="spellEnd"/>
      <w:r>
        <w:rPr>
          <w:rFonts w:ascii="Times" w:hAnsi="Times" w:cs="Times"/>
        </w:rPr>
        <w:t xml:space="preserve"> Sorge </w:t>
      </w:r>
      <w:proofErr w:type="spellStart"/>
      <w:r>
        <w:rPr>
          <w:rFonts w:ascii="Times" w:hAnsi="Times" w:cs="Times"/>
        </w:rPr>
        <w:t>entgegengebracht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2C180B0F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umfassender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tiefgehender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systematischer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Einsatz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materielle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gesetzgebenden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unterstützt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erforderlich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damit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erster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Ort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»</w:t>
      </w:r>
      <w:proofErr w:type="spellStart"/>
      <w:r>
        <w:rPr>
          <w:rFonts w:ascii="Times" w:hAnsi="Times" w:cs="Times"/>
          <w:i/>
          <w:iCs/>
        </w:rPr>
        <w:t>Humanisierung</w:t>
      </w:r>
      <w:proofErr w:type="spellEnd"/>
      <w:r>
        <w:rPr>
          <w:rFonts w:ascii="Times" w:hAnsi="Times" w:cs="Times"/>
          <w:i/>
          <w:iCs/>
        </w:rPr>
        <w:t xml:space="preserve">«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>.</w:t>
      </w:r>
    </w:p>
    <w:p w14:paraId="316D0196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apostolische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Engagement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zunächst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dahin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Bewußtsein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Identität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ursprünglichen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wecken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  <w:i/>
          <w:iCs/>
        </w:rPr>
        <w:t>aktiven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verantwortlichen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Protagonisten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Wachstums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Teilnahme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von den </w:t>
      </w:r>
      <w:proofErr w:type="spellStart"/>
      <w:r>
        <w:rPr>
          <w:rFonts w:ascii="Times" w:hAnsi="Times" w:cs="Times"/>
        </w:rPr>
        <w:t>öffentlichen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Autoritäten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Rechten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verlangen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retten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retten</w:t>
      </w:r>
      <w:proofErr w:type="spellEnd"/>
      <w:r>
        <w:rPr>
          <w:rFonts w:ascii="Times" w:hAnsi="Times" w:cs="Times"/>
        </w:rPr>
        <w:t>.</w:t>
      </w:r>
    </w:p>
    <w:p w14:paraId="3DE2A7BE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Apostolischen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Schreiben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Familiaris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Consortio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über die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aufgeführt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,(146)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Stuhl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Bitten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Bischofssynode</w:t>
      </w:r>
      <w:proofErr w:type="spellEnd"/>
      <w:r>
        <w:rPr>
          <w:rFonts w:ascii="Times" w:hAnsi="Times" w:cs="Times"/>
        </w:rPr>
        <w:t xml:space="preserve"> 1980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»Charta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formuliert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beinhaltet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vollständiges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organisches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Programm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Eigenschaften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Förderung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einsetzen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Verwirklichung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Programms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dringender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entschiedener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veranlaßt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Angriffe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Stabilität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Fruchtbarkeit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Versuche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den Rand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Relevanz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verkürzen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tiefgreifenden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systematischen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Charakter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annehmen</w:t>
      </w:r>
      <w:proofErr w:type="spellEnd"/>
      <w:r>
        <w:rPr>
          <w:rFonts w:ascii="Times" w:hAnsi="Times" w:cs="Times"/>
        </w:rPr>
        <w:t>.</w:t>
      </w:r>
    </w:p>
    <w:p w14:paraId="3B49EC1B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Erfahrung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zeigt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Zivilisation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Völker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Qualität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gewinnt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apostolische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Tätigkeit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unvergleichliche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zutiefst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davon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überzeugt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Zukunft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>«.(147)</w:t>
      </w:r>
    </w:p>
    <w:p w14:paraId="1DF3979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Die </w:t>
      </w:r>
      <w:proofErr w:type="spellStart"/>
      <w:r>
        <w:rPr>
          <w:rFonts w:ascii="Times" w:hAnsi="Times" w:cs="Times"/>
          <w:b/>
          <w:bCs/>
          <w:i/>
          <w:iCs/>
        </w:rPr>
        <w:t>Liebe</w:t>
      </w:r>
      <w:proofErr w:type="spellEnd"/>
      <w:r>
        <w:rPr>
          <w:rFonts w:ascii="Times" w:hAnsi="Times" w:cs="Times"/>
          <w:b/>
          <w:bCs/>
          <w:i/>
          <w:iCs/>
        </w:rPr>
        <w:t xml:space="preserve">, </w:t>
      </w:r>
      <w:proofErr w:type="spellStart"/>
      <w:r>
        <w:rPr>
          <w:rFonts w:ascii="Times" w:hAnsi="Times" w:cs="Times"/>
          <w:b/>
          <w:bCs/>
          <w:i/>
          <w:iCs/>
        </w:rPr>
        <w:t>Seele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Fundament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der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Solidarität</w:t>
      </w:r>
      <w:proofErr w:type="spellEnd"/>
    </w:p>
    <w:p w14:paraId="250C004F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41. Der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gebracht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: Von den </w:t>
      </w:r>
      <w:proofErr w:type="spellStart"/>
      <w:r>
        <w:rPr>
          <w:rFonts w:ascii="Times" w:hAnsi="Times" w:cs="Times"/>
        </w:rPr>
        <w:t>freien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informellen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Modalitäten</w:t>
      </w:r>
      <w:proofErr w:type="spellEnd"/>
      <w:r>
        <w:rPr>
          <w:rFonts w:ascii="Times" w:hAnsi="Times" w:cs="Times"/>
        </w:rPr>
        <w:t xml:space="preserve"> bis hin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institutionellen</w:t>
      </w:r>
      <w:proofErr w:type="spellEnd"/>
      <w:r>
        <w:rPr>
          <w:rFonts w:ascii="Times" w:hAnsi="Times" w:cs="Times"/>
        </w:rPr>
        <w:t xml:space="preserve">,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 bis hin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Gruppen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angeboten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>.</w:t>
      </w:r>
    </w:p>
    <w:p w14:paraId="587498D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gesamte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solche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berufen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heilige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schon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Frühzeit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Feier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Agape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eucharistischen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verband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das Band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geeint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Erscheinung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erkannt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über </w:t>
      </w:r>
      <w:proofErr w:type="spellStart"/>
      <w:r>
        <w:rPr>
          <w:rFonts w:ascii="Times" w:hAnsi="Times" w:cs="Times"/>
        </w:rPr>
        <w:t>alles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freut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andere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Hinsicht</w:t>
      </w:r>
      <w:proofErr w:type="spellEnd"/>
      <w:r>
        <w:rPr>
          <w:rFonts w:ascii="Times" w:hAnsi="Times" w:cs="Times"/>
        </w:rPr>
        <w:t xml:space="preserve"> tun, </w:t>
      </w:r>
      <w:proofErr w:type="spellStart"/>
      <w:r>
        <w:rPr>
          <w:rFonts w:ascii="Times" w:hAnsi="Times" w:cs="Times"/>
        </w:rPr>
        <w:t>nimmt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Werke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unveräußerliches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Anspruch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barmherzige</w:t>
      </w:r>
      <w:proofErr w:type="spellEnd"/>
      <w:r>
        <w:rPr>
          <w:rFonts w:ascii="Times" w:hAnsi="Times" w:cs="Times"/>
        </w:rPr>
        <w:t xml:space="preserve"> Sinn für die Armen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Kranken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sogenannten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caritativen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gegenseitige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Erleichterung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Nöte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stehen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deshalb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Ehren</w:t>
      </w:r>
      <w:proofErr w:type="spellEnd"/>
      <w:r>
        <w:rPr>
          <w:rFonts w:ascii="Times" w:hAnsi="Times" w:cs="Times"/>
        </w:rPr>
        <w:t>«.(148)</w:t>
      </w:r>
    </w:p>
    <w:p w14:paraId="0C1918AD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Unmittelbarer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allgemeiner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Inhalt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Inspirierung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Ordnung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spezifische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bleibt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Nächstenliebe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altüberkommenen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Formen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leiblichen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Barmherzigkeit</w:t>
      </w:r>
      <w:proofErr w:type="spellEnd"/>
      <w:r>
        <w:rPr>
          <w:rFonts w:ascii="Times" w:hAnsi="Times" w:cs="Times"/>
        </w:rPr>
        <w:t>.</w:t>
      </w:r>
    </w:p>
    <w:p w14:paraId="39D455C7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Nächstenliebe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bezeugen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Königsein</w:t>
      </w:r>
      <w:proofErr w:type="spellEnd"/>
      <w:r>
        <w:rPr>
          <w:rFonts w:ascii="Times" w:hAnsi="Times" w:cs="Times"/>
        </w:rPr>
        <w:t xml:space="preserve"> Christi,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Menschensohnes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gekommen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),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dienen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Mk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10, 45).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bezeugen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Königsein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einfachste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jederzeit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zugängliche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erhabenste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höchste</w:t>
      </w:r>
      <w:proofErr w:type="spellEnd"/>
      <w:r>
        <w:rPr>
          <w:rFonts w:ascii="Times" w:hAnsi="Times" w:cs="Times"/>
        </w:rPr>
        <w:t xml:space="preserve"> Gabe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für den Aufbau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>1</w:t>
      </w:r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Kor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13, 13)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für das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schenkt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es, die </w:t>
      </w:r>
      <w:proofErr w:type="spellStart"/>
      <w:r>
        <w:rPr>
          <w:rFonts w:ascii="Times" w:hAnsi="Times" w:cs="Times"/>
          <w:i/>
          <w:iCs/>
        </w:rPr>
        <w:t>eine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wirksame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für </w:t>
      </w:r>
      <w:proofErr w:type="spellStart"/>
      <w:r>
        <w:rPr>
          <w:rFonts w:ascii="Times" w:hAnsi="Times" w:cs="Times"/>
          <w:i/>
          <w:iCs/>
        </w:rPr>
        <w:t>alle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Bedürfnisse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Menschen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offene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Solidarität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beseelt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begründet</w:t>
      </w:r>
      <w:proofErr w:type="spellEnd"/>
      <w:r>
        <w:rPr>
          <w:rFonts w:ascii="Times" w:hAnsi="Times" w:cs="Times"/>
          <w:i/>
          <w:iCs/>
        </w:rPr>
        <w:t>.</w:t>
      </w:r>
    </w:p>
    <w:p w14:paraId="21EB7E39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lastRenderedPageBreak/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Gruppen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ausüben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bedarf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bedürfen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Nichts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niemand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ersetzen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ersetzen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vielen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Institutionen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Initiativen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öffentlichen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versuchen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oft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schweren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verbreiteten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Bedürfnissen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Volkes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tragen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Paradoxerweise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so </w:t>
      </w:r>
      <w:proofErr w:type="spellStart"/>
      <w:r>
        <w:rPr>
          <w:rFonts w:ascii="Times" w:hAnsi="Times" w:cs="Times"/>
        </w:rPr>
        <w:t>notwendiger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Institutionen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Organisation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komplexer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verfügbaren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verwalten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wollen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letztlich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unpersönlichen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Funktionalismus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übertriebenen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Bürokratie</w:t>
      </w:r>
      <w:proofErr w:type="spellEnd"/>
      <w:r>
        <w:rPr>
          <w:rFonts w:ascii="Times" w:hAnsi="Times" w:cs="Times"/>
        </w:rPr>
        <w:t xml:space="preserve">, von </w:t>
      </w:r>
      <w:proofErr w:type="spellStart"/>
      <w:r>
        <w:rPr>
          <w:rFonts w:ascii="Times" w:hAnsi="Times" w:cs="Times"/>
        </w:rPr>
        <w:t>ungerechten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Privatinteressen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leichtfertigen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verbreiteten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Mangel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Interesse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ausgehöhlt</w:t>
      </w:r>
      <w:proofErr w:type="spellEnd"/>
      <w:r>
        <w:rPr>
          <w:rFonts w:ascii="Times" w:hAnsi="Times" w:cs="Times"/>
        </w:rPr>
        <w:t>.</w:t>
      </w:r>
    </w:p>
    <w:p w14:paraId="62561CC2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Gerade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Kontext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entstehen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wachsen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in den </w:t>
      </w:r>
      <w:proofErr w:type="spellStart"/>
      <w:r>
        <w:rPr>
          <w:rFonts w:ascii="Times" w:hAnsi="Times" w:cs="Times"/>
        </w:rPr>
        <w:t>organisierten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</w:t>
      </w:r>
      <w:proofErr w:type="spellEnd"/>
      <w:r>
        <w:rPr>
          <w:rFonts w:ascii="Times" w:hAnsi="Times" w:cs="Times"/>
        </w:rPr>
        <w:t xml:space="preserve"> Formen </w:t>
      </w:r>
      <w:proofErr w:type="spellStart"/>
      <w:r>
        <w:rPr>
          <w:rFonts w:ascii="Times" w:hAnsi="Times" w:cs="Times"/>
          <w:i/>
          <w:iCs/>
        </w:rPr>
        <w:t>freiwilligen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Einsatzes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Vielfalt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Diensten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aktualisieren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tatsächlich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selbsloser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Bedürftigsten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derer</w:t>
      </w:r>
      <w:proofErr w:type="spellEnd"/>
      <w:r>
        <w:rPr>
          <w:rFonts w:ascii="Times" w:hAnsi="Times" w:cs="Times"/>
        </w:rPr>
        <w:t xml:space="preserve">, die von den </w:t>
      </w:r>
      <w:proofErr w:type="spellStart"/>
      <w:r>
        <w:rPr>
          <w:rFonts w:ascii="Times" w:hAnsi="Times" w:cs="Times"/>
        </w:rPr>
        <w:t>sozialen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vergessen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verwirklicht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freiwillige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Einsatz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Form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Apostolates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betrachtet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Männern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Frauen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vorrangige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zukommt</w:t>
      </w:r>
      <w:proofErr w:type="spellEnd"/>
      <w:r>
        <w:rPr>
          <w:rFonts w:ascii="Times" w:hAnsi="Times" w:cs="Times"/>
        </w:rPr>
        <w:t>.</w:t>
      </w:r>
    </w:p>
    <w:p w14:paraId="1C9A2654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  <w:b/>
          <w:bCs/>
          <w:i/>
          <w:iCs/>
        </w:rPr>
        <w:t>Alle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sind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Adressaten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Protagonisten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der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Politik</w:t>
      </w:r>
      <w:proofErr w:type="spellEnd"/>
    </w:p>
    <w:p w14:paraId="60BD34E9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42. Die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Gerechtigkeit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getrennt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: Die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verlangen</w:t>
      </w:r>
      <w:proofErr w:type="spellEnd"/>
      <w:r>
        <w:rPr>
          <w:rFonts w:ascii="Times" w:hAnsi="Times" w:cs="Times"/>
        </w:rPr>
        <w:t xml:space="preserve"> jede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Strukturen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Institutionen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hingeordnet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.(149)</w:t>
      </w:r>
    </w:p>
    <w:p w14:paraId="55A3CB06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zeitliche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Ordnung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genannten</w:t>
      </w:r>
      <w:proofErr w:type="spellEnd"/>
      <w:r>
        <w:rPr>
          <w:rFonts w:ascii="Times" w:hAnsi="Times" w:cs="Times"/>
        </w:rPr>
        <w:t xml:space="preserve"> Sinn des </w:t>
      </w:r>
      <w:proofErr w:type="spellStart"/>
      <w:r>
        <w:rPr>
          <w:rFonts w:ascii="Times" w:hAnsi="Times" w:cs="Times"/>
        </w:rPr>
        <w:t>Dienstes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inspirieren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nicht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darauf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verzichten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  <w:i/>
          <w:iCs/>
        </w:rPr>
        <w:t>sich</w:t>
      </w:r>
      <w:proofErr w:type="spellEnd"/>
      <w:r>
        <w:rPr>
          <w:rFonts w:ascii="Times" w:hAnsi="Times" w:cs="Times"/>
          <w:i/>
          <w:iCs/>
        </w:rPr>
        <w:t xml:space="preserve"> in die »</w:t>
      </w:r>
      <w:proofErr w:type="spellStart"/>
      <w:r>
        <w:rPr>
          <w:rFonts w:ascii="Times" w:hAnsi="Times" w:cs="Times"/>
          <w:i/>
          <w:iCs/>
        </w:rPr>
        <w:t>Politik</w:t>
      </w:r>
      <w:proofErr w:type="spellEnd"/>
      <w:r>
        <w:rPr>
          <w:rFonts w:ascii="Times" w:hAnsi="Times" w:cs="Times"/>
          <w:i/>
          <w:iCs/>
        </w:rPr>
        <w:t xml:space="preserve">« </w:t>
      </w:r>
      <w:proofErr w:type="spellStart"/>
      <w:r>
        <w:rPr>
          <w:rFonts w:ascii="Times" w:hAnsi="Times" w:cs="Times"/>
          <w:i/>
          <w:iCs/>
        </w:rPr>
        <w:t>einzuschalten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 in die </w:t>
      </w:r>
      <w:proofErr w:type="spellStart"/>
      <w:r>
        <w:rPr>
          <w:rFonts w:ascii="Times" w:hAnsi="Times" w:cs="Times"/>
        </w:rPr>
        <w:t>vielfältigen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Initiativen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wirtschaftlicher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sozialer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gesetzgebender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verwaltungsmäßiger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kultureller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Ebene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systematischen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Förderung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Allgemeinwohls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dienen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wiederholt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feststellten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jeder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Pflicht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beteiligen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komplementärer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Ebene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verschiedener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komplementärer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Verantwortungen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Anklagen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Arrivismus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Idolatrie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Egoismus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Korruption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Regierungsleute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Abgeordnete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Parlamente, </w:t>
      </w:r>
      <w:proofErr w:type="spellStart"/>
      <w:r>
        <w:rPr>
          <w:rFonts w:ascii="Times" w:hAnsi="Times" w:cs="Times"/>
        </w:rPr>
        <w:t>dominierenden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Klassen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Parteien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erhoben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verbreitete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Meinung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unbedingter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moralischer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Gefährdung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rechtfertigen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Skeptizismus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Abwendung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von den </w:t>
      </w:r>
      <w:proofErr w:type="spellStart"/>
      <w:r>
        <w:rPr>
          <w:rFonts w:ascii="Times" w:hAnsi="Times" w:cs="Times"/>
        </w:rPr>
        <w:t>öffentlichen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Angelegenheiten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Vielmehr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Hintergrund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Wort</w:t>
      </w:r>
      <w:proofErr w:type="spellEnd"/>
      <w:r>
        <w:rPr>
          <w:rFonts w:ascii="Times" w:hAnsi="Times" w:cs="Times"/>
        </w:rPr>
        <w:t xml:space="preserve"> des II. </w:t>
      </w:r>
      <w:proofErr w:type="spellStart"/>
      <w:r>
        <w:rPr>
          <w:rFonts w:ascii="Times" w:hAnsi="Times" w:cs="Times"/>
        </w:rPr>
        <w:t>Vatikanischen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ihrerseits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zollt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für das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Staates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einsetzen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Lasten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Amtes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tragen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Achtung</w:t>
      </w:r>
      <w:proofErr w:type="spellEnd"/>
      <w:r>
        <w:rPr>
          <w:rFonts w:ascii="Times" w:hAnsi="Times" w:cs="Times"/>
        </w:rPr>
        <w:t>«.(150)</w:t>
      </w:r>
    </w:p>
    <w:p w14:paraId="07B0931A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ausgerichtet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findet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Grundkriterium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Bemühung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um</w:t>
      </w:r>
      <w:proofErr w:type="spellEnd"/>
      <w:r>
        <w:rPr>
          <w:rFonts w:ascii="Times" w:hAnsi="Times" w:cs="Times"/>
          <w:i/>
          <w:iCs/>
        </w:rPr>
        <w:t xml:space="preserve"> das </w:t>
      </w:r>
      <w:proofErr w:type="spellStart"/>
      <w:r>
        <w:rPr>
          <w:rFonts w:ascii="Times" w:hAnsi="Times" w:cs="Times"/>
          <w:i/>
          <w:iCs/>
        </w:rPr>
        <w:t>Allgemeinwohl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aller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ganzen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Annahme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Gruppen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angeboten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. »Die </w:t>
      </w:r>
      <w:proofErr w:type="spellStart"/>
      <w:r>
        <w:rPr>
          <w:rFonts w:ascii="Times" w:hAnsi="Times" w:cs="Times"/>
        </w:rPr>
        <w:t>politische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- so </w:t>
      </w:r>
      <w:proofErr w:type="spellStart"/>
      <w:r>
        <w:rPr>
          <w:rFonts w:ascii="Times" w:hAnsi="Times" w:cs="Times"/>
        </w:rPr>
        <w:t>lesen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Konstitution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Gaudium</w:t>
      </w:r>
      <w:proofErr w:type="spellEnd"/>
      <w:r>
        <w:rPr>
          <w:rFonts w:ascii="Times" w:hAnsi="Times" w:cs="Times"/>
          <w:i/>
          <w:iCs/>
        </w:rPr>
        <w:t xml:space="preserve"> et </w:t>
      </w:r>
      <w:proofErr w:type="spellStart"/>
      <w:r>
        <w:rPr>
          <w:rFonts w:ascii="Times" w:hAnsi="Times" w:cs="Times"/>
          <w:i/>
          <w:iCs/>
        </w:rPr>
        <w:t>Spes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besteht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also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Gemeinwohls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willen</w:t>
      </w:r>
      <w:proofErr w:type="spellEnd"/>
      <w:r>
        <w:rPr>
          <w:rFonts w:ascii="Times" w:hAnsi="Times" w:cs="Times"/>
        </w:rPr>
        <w:t xml:space="preserve">; in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letztgültige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Rechtfertigung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Sinn,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ursprüngliches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Eigenrecht</w:t>
      </w:r>
      <w:proofErr w:type="spellEnd"/>
      <w:r>
        <w:rPr>
          <w:rFonts w:ascii="Times" w:hAnsi="Times" w:cs="Times"/>
        </w:rPr>
        <w:t xml:space="preserve"> ab. Das </w:t>
      </w:r>
      <w:proofErr w:type="spellStart"/>
      <w:r>
        <w:rPr>
          <w:rFonts w:ascii="Times" w:hAnsi="Times" w:cs="Times"/>
        </w:rPr>
        <w:t>Gemeinwohl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begreift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Summe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Bedingungen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Lebens</w:t>
      </w:r>
      <w:proofErr w:type="spellEnd"/>
      <w:r>
        <w:rPr>
          <w:rFonts w:ascii="Times" w:hAnsi="Times" w:cs="Times"/>
        </w:rPr>
        <w:t xml:space="preserve">, die den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, den </w:t>
      </w:r>
      <w:proofErr w:type="spellStart"/>
      <w:r>
        <w:rPr>
          <w:rFonts w:ascii="Times" w:hAnsi="Times" w:cs="Times"/>
        </w:rPr>
        <w:t>Familien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Gruppen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Vervollkommung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ungehinderter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erreichen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gestatten</w:t>
      </w:r>
      <w:proofErr w:type="spellEnd"/>
      <w:r>
        <w:rPr>
          <w:rFonts w:ascii="Times" w:hAnsi="Times" w:cs="Times"/>
        </w:rPr>
        <w:t>«.(151)</w:t>
      </w:r>
    </w:p>
    <w:p w14:paraId="1C0811D5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ausgerichtet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findet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darüber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kontinuierliche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Richtlinie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Verteidigung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Förderung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Gerechtigkeit</w:t>
      </w:r>
      <w:proofErr w:type="spellEnd"/>
      <w:r>
        <w:rPr>
          <w:rFonts w:ascii="Times" w:hAnsi="Times" w:cs="Times"/>
          <w:i/>
          <w:iCs/>
        </w:rPr>
        <w:t xml:space="preserve">,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Tugend</w:t>
      </w:r>
      <w:proofErr w:type="spellEnd"/>
      <w:r>
        <w:rPr>
          <w:rFonts w:ascii="Times" w:hAnsi="Times" w:cs="Times"/>
        </w:rPr>
        <w:t xml:space="preserve">«,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erzogen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moralische</w:t>
      </w:r>
      <w:proofErr w:type="spellEnd"/>
      <w:r>
        <w:rPr>
          <w:rFonts w:ascii="Times" w:hAnsi="Times" w:cs="Times"/>
        </w:rPr>
        <w:t xml:space="preserve"> Kraft« </w:t>
      </w:r>
      <w:proofErr w:type="spellStart"/>
      <w:r>
        <w:rPr>
          <w:rFonts w:ascii="Times" w:hAnsi="Times" w:cs="Times"/>
        </w:rPr>
        <w:t>versteht</w:t>
      </w:r>
      <w:proofErr w:type="spellEnd"/>
      <w:r>
        <w:rPr>
          <w:rFonts w:ascii="Times" w:hAnsi="Times" w:cs="Times"/>
        </w:rPr>
        <w:t xml:space="preserve">, die das </w:t>
      </w:r>
      <w:proofErr w:type="spellStart"/>
      <w:r>
        <w:rPr>
          <w:rFonts w:ascii="Times" w:hAnsi="Times" w:cs="Times"/>
        </w:rPr>
        <w:t>Bemühen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Anerkennung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Grundlage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Personwürde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trägt</w:t>
      </w:r>
      <w:proofErr w:type="spellEnd"/>
      <w:r>
        <w:rPr>
          <w:rFonts w:ascii="Times" w:hAnsi="Times" w:cs="Times"/>
        </w:rPr>
        <w:t>.</w:t>
      </w:r>
    </w:p>
    <w:p w14:paraId="7CA0D37E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Ausübung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öffentlichen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Gesinnung</w:t>
      </w:r>
      <w:proofErr w:type="spellEnd"/>
      <w:r>
        <w:rPr>
          <w:rFonts w:ascii="Times" w:hAnsi="Times" w:cs="Times"/>
          <w:i/>
          <w:iCs/>
        </w:rPr>
        <w:t xml:space="preserve"> des </w:t>
      </w:r>
      <w:proofErr w:type="spellStart"/>
      <w:r>
        <w:rPr>
          <w:rFonts w:ascii="Times" w:hAnsi="Times" w:cs="Times"/>
          <w:i/>
          <w:iCs/>
        </w:rPr>
        <w:t>Dienstes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entscheidend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Kompetenz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Fähigkeit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Wirken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durchsichtig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rein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erhalten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Volk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berechtigterweise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fordert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Voraussetzung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dafür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Bekämpfung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entschiedene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Überwindung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bestimmter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Versuchungen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Unlauterkeit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Lüge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Vergeudens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öffentlichen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zugunsten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Wenigen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gewinnsüchtigen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Interessen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Gebrauchs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zweideutigen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unerlaubten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Fall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erobern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festzuhalten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vermehren</w:t>
      </w:r>
      <w:proofErr w:type="spellEnd"/>
      <w:r>
        <w:rPr>
          <w:rFonts w:ascii="Times" w:hAnsi="Times" w:cs="Times"/>
        </w:rPr>
        <w:t>.</w:t>
      </w:r>
    </w:p>
    <w:p w14:paraId="40DE950A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Konstitution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Gaudium</w:t>
      </w:r>
      <w:proofErr w:type="spellEnd"/>
      <w:r>
        <w:rPr>
          <w:rFonts w:ascii="Times" w:hAnsi="Times" w:cs="Times"/>
          <w:i/>
          <w:iCs/>
        </w:rPr>
        <w:t xml:space="preserve"> et </w:t>
      </w:r>
      <w:proofErr w:type="spellStart"/>
      <w:r>
        <w:rPr>
          <w:rFonts w:ascii="Times" w:hAnsi="Times" w:cs="Times"/>
          <w:i/>
          <w:iCs/>
        </w:rPr>
        <w:t>Spes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hervorhebt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sollen</w:t>
      </w:r>
      <w:proofErr w:type="spellEnd"/>
      <w:r>
        <w:rPr>
          <w:rFonts w:ascii="Times" w:hAnsi="Times" w:cs="Times"/>
        </w:rPr>
        <w:t xml:space="preserve"> die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engagierten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Autonomie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irdischen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Wirklichkeiten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respektieren</w:t>
      </w:r>
      <w:proofErr w:type="spellEnd"/>
      <w:r>
        <w:rPr>
          <w:rFonts w:ascii="Times" w:hAnsi="Times" w:cs="Times"/>
        </w:rPr>
        <w:t xml:space="preserve">: »Sehr </w:t>
      </w:r>
      <w:proofErr w:type="spellStart"/>
      <w:r>
        <w:rPr>
          <w:rFonts w:ascii="Times" w:hAnsi="Times" w:cs="Times"/>
        </w:rPr>
        <w:t>wichtig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pluralistischen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Verhältnis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richtig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sieht</w:t>
      </w:r>
      <w:proofErr w:type="spellEnd"/>
      <w:r>
        <w:rPr>
          <w:rFonts w:ascii="Times" w:hAnsi="Times" w:cs="Times"/>
        </w:rPr>
        <w:t xml:space="preserve">, so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Verbund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Namen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Staatsbürger</w:t>
      </w:r>
      <w:proofErr w:type="spellEnd"/>
      <w:r>
        <w:rPr>
          <w:rFonts w:ascii="Times" w:hAnsi="Times" w:cs="Times"/>
        </w:rPr>
        <w:t xml:space="preserve">, die von </w:t>
      </w:r>
      <w:proofErr w:type="spellStart"/>
      <w:r>
        <w:rPr>
          <w:rFonts w:ascii="Times" w:hAnsi="Times" w:cs="Times"/>
        </w:rPr>
        <w:t>ihrem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geleitet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im Namen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zusammen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Hirten</w:t>
      </w:r>
      <w:proofErr w:type="spellEnd"/>
      <w:r>
        <w:rPr>
          <w:rFonts w:ascii="Times" w:hAnsi="Times" w:cs="Times"/>
        </w:rPr>
        <w:t xml:space="preserve"> tun, </w:t>
      </w:r>
      <w:proofErr w:type="spellStart"/>
      <w:r>
        <w:rPr>
          <w:rFonts w:ascii="Times" w:hAnsi="Times" w:cs="Times"/>
        </w:rPr>
        <w:t>klar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unterschieden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>.</w:t>
      </w:r>
    </w:p>
    <w:p w14:paraId="36087BA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keiner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hinsichtlich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Zuständigkeit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verwechselt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darf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irgendein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politisches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System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gebunden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Schutz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Transzendenz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>«.(152)</w:t>
      </w:r>
    </w:p>
    <w:p w14:paraId="7E7D438E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- so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dringende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empfunden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geben</w:t>
      </w:r>
      <w:proofErr w:type="spellEnd"/>
      <w:r>
        <w:rPr>
          <w:rFonts w:ascii="Times" w:hAnsi="Times" w:cs="Times"/>
        </w:rPr>
        <w:t xml:space="preserve"> für </w:t>
      </w:r>
      <w:proofErr w:type="spellStart"/>
      <w:r>
        <w:rPr>
          <w:rFonts w:ascii="Times" w:hAnsi="Times" w:cs="Times"/>
        </w:rPr>
        <w:t>jene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zutiefst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Tätigkeit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verbunden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Gerechtigkeit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Solidarität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treue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selbstlose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einfacher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Lebensstil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Vorliebe</w:t>
      </w:r>
      <w:proofErr w:type="spellEnd"/>
      <w:r>
        <w:rPr>
          <w:rFonts w:ascii="Times" w:hAnsi="Times" w:cs="Times"/>
        </w:rPr>
        <w:t xml:space="preserve"> für die Armen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Letzten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Voraussetzung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dafür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lebendigen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Teilhabe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Soziallehre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aufgeklärt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Dabei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Nähe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große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bedeuten</w:t>
      </w:r>
      <w:proofErr w:type="spellEnd"/>
      <w:r>
        <w:rPr>
          <w:rFonts w:ascii="Times" w:hAnsi="Times" w:cs="Times"/>
        </w:rPr>
        <w:t>.(153)</w:t>
      </w:r>
    </w:p>
    <w:p w14:paraId="2695A921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Stil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Solidarität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erweckt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aktive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Teilnahme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politischen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angefangen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Bürgern</w:t>
      </w:r>
      <w:proofErr w:type="spellEnd"/>
      <w:r>
        <w:rPr>
          <w:rFonts w:ascii="Times" w:hAnsi="Times" w:cs="Times"/>
        </w:rPr>
        <w:t xml:space="preserve"> bis hin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Gruppen</w:t>
      </w:r>
      <w:proofErr w:type="spellEnd"/>
      <w:r>
        <w:rPr>
          <w:rFonts w:ascii="Times" w:hAnsi="Times" w:cs="Times"/>
        </w:rPr>
        <w:t xml:space="preserve">, von den </w:t>
      </w:r>
      <w:proofErr w:type="spellStart"/>
      <w:r>
        <w:rPr>
          <w:rFonts w:ascii="Times" w:hAnsi="Times" w:cs="Times"/>
        </w:rPr>
        <w:t>Gewerkschaften</w:t>
      </w:r>
      <w:proofErr w:type="spellEnd"/>
      <w:r>
        <w:rPr>
          <w:rFonts w:ascii="Times" w:hAnsi="Times" w:cs="Times"/>
        </w:rPr>
        <w:t xml:space="preserve"> bis hin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Parteien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Gemeinsam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Adressaten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Protagonisten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Enzyklika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Sollicitudo</w:t>
      </w:r>
      <w:proofErr w:type="spellEnd"/>
      <w:r>
        <w:rPr>
          <w:rFonts w:ascii="Times" w:hAnsi="Times" w:cs="Times"/>
          <w:i/>
          <w:iCs/>
        </w:rPr>
        <w:t xml:space="preserve"> Rei </w:t>
      </w:r>
      <w:proofErr w:type="spellStart"/>
      <w:r>
        <w:rPr>
          <w:rFonts w:ascii="Times" w:hAnsi="Times" w:cs="Times"/>
          <w:i/>
          <w:iCs/>
        </w:rPr>
        <w:t>Socialis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geschrieben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Solidarität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Sinn »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Gefühl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Mitleids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oberflächlicher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Rührung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Leiden so </w:t>
      </w:r>
      <w:proofErr w:type="spellStart"/>
      <w:r>
        <w:rPr>
          <w:rFonts w:ascii="Times" w:hAnsi="Times" w:cs="Times"/>
        </w:rPr>
        <w:t>vieler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fern</w:t>
      </w:r>
      <w:proofErr w:type="spellEnd"/>
      <w:r>
        <w:rPr>
          <w:rFonts w:ascii="Times" w:hAnsi="Times" w:cs="Times"/>
        </w:rPr>
        <w:t xml:space="preserve">. Im </w:t>
      </w:r>
      <w:proofErr w:type="spellStart"/>
      <w:r>
        <w:rPr>
          <w:rFonts w:ascii="Times" w:hAnsi="Times" w:cs="Times"/>
        </w:rPr>
        <w:t>Gegenteil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die </w:t>
      </w:r>
      <w:proofErr w:type="spellStart"/>
      <w:r>
        <w:rPr>
          <w:rFonts w:ascii="Times" w:hAnsi="Times" w:cs="Times"/>
          <w:i/>
          <w:iCs/>
        </w:rPr>
        <w:t>feste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beständige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Entschlossenheit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für das "</w:t>
      </w:r>
      <w:proofErr w:type="spellStart"/>
      <w:r>
        <w:rPr>
          <w:rFonts w:ascii="Times" w:hAnsi="Times" w:cs="Times"/>
        </w:rPr>
        <w:t>Gemeinwohl</w:t>
      </w:r>
      <w:proofErr w:type="spellEnd"/>
      <w:r>
        <w:rPr>
          <w:rFonts w:ascii="Times" w:hAnsi="Times" w:cs="Times"/>
        </w:rPr>
        <w:t xml:space="preserve">" </w:t>
      </w:r>
      <w:proofErr w:type="spellStart"/>
      <w:r>
        <w:rPr>
          <w:rFonts w:ascii="Times" w:hAnsi="Times" w:cs="Times"/>
        </w:rPr>
        <w:t>einzusetzen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 für das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jeden, </w:t>
      </w:r>
      <w:proofErr w:type="spellStart"/>
      <w:r>
        <w:rPr>
          <w:rFonts w:ascii="Times" w:hAnsi="Times" w:cs="Times"/>
        </w:rPr>
        <w:t>weil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alle</w:t>
      </w:r>
      <w:proofErr w:type="spellEnd"/>
      <w:r>
        <w:rPr>
          <w:rFonts w:ascii="Times" w:hAnsi="Times" w:cs="Times"/>
          <w:i/>
          <w:iCs/>
        </w:rPr>
        <w:t xml:space="preserve"> für </w:t>
      </w:r>
      <w:proofErr w:type="spellStart"/>
      <w:r>
        <w:rPr>
          <w:rFonts w:ascii="Times" w:hAnsi="Times" w:cs="Times"/>
          <w:i/>
          <w:iCs/>
        </w:rPr>
        <w:t>alle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verantwortlich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sind</w:t>
      </w:r>
      <w:proofErr w:type="spellEnd"/>
      <w:r>
        <w:rPr>
          <w:rFonts w:ascii="Times" w:hAnsi="Times" w:cs="Times"/>
        </w:rPr>
        <w:t xml:space="preserve"> «.(154)</w:t>
      </w:r>
    </w:p>
    <w:p w14:paraId="56862B4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lastRenderedPageBreak/>
        <w:t xml:space="preserve">Die </w:t>
      </w:r>
      <w:proofErr w:type="spellStart"/>
      <w:r>
        <w:rPr>
          <w:rFonts w:ascii="Times" w:hAnsi="Times" w:cs="Times"/>
        </w:rPr>
        <w:t>politische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Solidarität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Spannweite</w:t>
      </w:r>
      <w:proofErr w:type="spellEnd"/>
      <w:r>
        <w:rPr>
          <w:rFonts w:ascii="Times" w:hAnsi="Times" w:cs="Times"/>
        </w:rPr>
        <w:t xml:space="preserve">, die über die </w:t>
      </w:r>
      <w:proofErr w:type="spellStart"/>
      <w:r>
        <w:rPr>
          <w:rFonts w:ascii="Times" w:hAnsi="Times" w:cs="Times"/>
        </w:rPr>
        <w:t>einzelne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Block von </w:t>
      </w:r>
      <w:proofErr w:type="spellStart"/>
      <w:r>
        <w:rPr>
          <w:rFonts w:ascii="Times" w:hAnsi="Times" w:cs="Times"/>
        </w:rPr>
        <w:t>Nationen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hinausgeht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kontinental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universal </w:t>
      </w:r>
      <w:proofErr w:type="spellStart"/>
      <w:r>
        <w:rPr>
          <w:rFonts w:ascii="Times" w:hAnsi="Times" w:cs="Times"/>
        </w:rPr>
        <w:t>darstellt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verwirklicht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74375041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von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erwünschte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leider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ausgereifte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solidarischen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Tätigkeit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Friede</w:t>
      </w:r>
      <w:proofErr w:type="spellEnd"/>
      <w:r>
        <w:rPr>
          <w:rFonts w:ascii="Times" w:hAnsi="Times" w:cs="Times"/>
          <w:i/>
          <w:iCs/>
        </w:rPr>
        <w:t xml:space="preserve">. </w:t>
      </w:r>
      <w:proofErr w:type="spellStart"/>
      <w:r>
        <w:rPr>
          <w:rFonts w:ascii="Times" w:hAnsi="Times" w:cs="Times"/>
        </w:rPr>
        <w:t>Angesichts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Phänomene</w:t>
      </w:r>
      <w:proofErr w:type="spellEnd"/>
      <w:r>
        <w:rPr>
          <w:rFonts w:ascii="Times" w:hAnsi="Times" w:cs="Times"/>
        </w:rPr>
        <w:t xml:space="preserve">, die den </w:t>
      </w:r>
      <w:proofErr w:type="spellStart"/>
      <w:r>
        <w:rPr>
          <w:rFonts w:ascii="Times" w:hAnsi="Times" w:cs="Times"/>
        </w:rPr>
        <w:t>Frieden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verneinen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bedrohen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indifferent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distanziert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unberührt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Gewalt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Krieg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Folter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Terrorismus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Konzentrationslager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Militarisierung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Politik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Rüstung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Bedrohung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Nuklearwaffen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Jünger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Friedensfürst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Jes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9, 5)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unser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Friede</w:t>
      </w:r>
      <w:proofErr w:type="spellEnd"/>
      <w:r>
        <w:rPr>
          <w:rFonts w:ascii="Times" w:hAnsi="Times" w:cs="Times"/>
        </w:rPr>
        <w:t>« (</w:t>
      </w:r>
      <w:proofErr w:type="spellStart"/>
      <w:r>
        <w:rPr>
          <w:rFonts w:ascii="Times" w:hAnsi="Times" w:cs="Times"/>
          <w:i/>
          <w:iCs/>
        </w:rPr>
        <w:t>Eph</w:t>
      </w:r>
      <w:proofErr w:type="spellEnd"/>
      <w:r>
        <w:rPr>
          <w:rFonts w:ascii="Times" w:hAnsi="Times" w:cs="Times"/>
        </w:rPr>
        <w:t xml:space="preserve"> 2, 14)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Bekehrung</w:t>
      </w:r>
      <w:proofErr w:type="spellEnd"/>
      <w:r>
        <w:rPr>
          <w:rFonts w:ascii="Times" w:hAnsi="Times" w:cs="Times"/>
        </w:rPr>
        <w:t xml:space="preserve"> des »</w:t>
      </w:r>
      <w:proofErr w:type="spellStart"/>
      <w:r>
        <w:rPr>
          <w:rFonts w:ascii="Times" w:hAnsi="Times" w:cs="Times"/>
        </w:rPr>
        <w:t>Herzens</w:t>
      </w:r>
      <w:proofErr w:type="spellEnd"/>
      <w:r>
        <w:rPr>
          <w:rFonts w:ascii="Times" w:hAnsi="Times" w:cs="Times"/>
        </w:rPr>
        <w:t xml:space="preserve">«,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Engagement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zugunsten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Gerechtigkeit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unverzichtbare</w:t>
      </w:r>
      <w:proofErr w:type="spellEnd"/>
      <w:r>
        <w:rPr>
          <w:rFonts w:ascii="Times" w:hAnsi="Times" w:cs="Times"/>
        </w:rPr>
        <w:t xml:space="preserve"> Fundamente des </w:t>
      </w:r>
      <w:proofErr w:type="spellStart"/>
      <w:r>
        <w:rPr>
          <w:rFonts w:ascii="Times" w:hAnsi="Times" w:cs="Times"/>
        </w:rPr>
        <w:t>Friedens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>, »</w:t>
      </w:r>
      <w:proofErr w:type="spellStart"/>
      <w:r>
        <w:rPr>
          <w:rFonts w:ascii="Times" w:hAnsi="Times" w:cs="Times"/>
        </w:rPr>
        <w:t>Frieden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stiften</w:t>
      </w:r>
      <w:proofErr w:type="spellEnd"/>
      <w:r>
        <w:rPr>
          <w:rFonts w:ascii="Times" w:hAnsi="Times" w:cs="Times"/>
        </w:rPr>
        <w:t>« (</w:t>
      </w:r>
      <w:r>
        <w:rPr>
          <w:rFonts w:ascii="Times" w:hAnsi="Times" w:cs="Times"/>
          <w:i/>
          <w:iCs/>
        </w:rPr>
        <w:t xml:space="preserve">Mt </w:t>
      </w:r>
      <w:r>
        <w:rPr>
          <w:rFonts w:ascii="Times" w:hAnsi="Times" w:cs="Times"/>
        </w:rPr>
        <w:t>5, 8).(155)</w:t>
      </w:r>
    </w:p>
    <w:p w14:paraId="090ECB6C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müssen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, die in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Frieden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zusammenarbeiten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spezifischen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nationalen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internationalen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Organismen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benutzen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Basis </w:t>
      </w:r>
      <w:proofErr w:type="spellStart"/>
      <w:r>
        <w:rPr>
          <w:rFonts w:ascii="Times" w:hAnsi="Times" w:cs="Times"/>
        </w:rPr>
        <w:t>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Prozeß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Bewußtseinsbildung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auszulösen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beherrschende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Egoismus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Hasses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Rache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Feindschaft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überwindet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Ebenen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Solidarität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fördert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Weg</w:t>
      </w:r>
      <w:proofErr w:type="spellEnd"/>
      <w:r>
        <w:rPr>
          <w:rFonts w:ascii="Times" w:hAnsi="Times" w:cs="Times"/>
          <w:i/>
          <w:iCs/>
        </w:rPr>
        <w:t xml:space="preserve"> zum </w:t>
      </w:r>
      <w:proofErr w:type="spellStart"/>
      <w:r>
        <w:rPr>
          <w:rFonts w:ascii="Times" w:hAnsi="Times" w:cs="Times"/>
          <w:i/>
          <w:iCs/>
        </w:rPr>
        <w:t>Frieden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zugleich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zur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Entwicklung</w:t>
      </w:r>
      <w:proofErr w:type="spellEnd"/>
      <w:r>
        <w:rPr>
          <w:rFonts w:ascii="Times" w:hAnsi="Times" w:cs="Times"/>
        </w:rPr>
        <w:t xml:space="preserve">«.(156) Die </w:t>
      </w:r>
      <w:proofErr w:type="spellStart"/>
      <w:r>
        <w:rPr>
          <w:rFonts w:ascii="Times" w:hAnsi="Times" w:cs="Times"/>
        </w:rPr>
        <w:t>Synodenväter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haben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Christen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aufgefordert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unannehmbare</w:t>
      </w:r>
      <w:proofErr w:type="spellEnd"/>
      <w:r>
        <w:rPr>
          <w:rFonts w:ascii="Times" w:hAnsi="Times" w:cs="Times"/>
        </w:rPr>
        <w:t xml:space="preserve"> Formen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Gewalt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abzulehnen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Dialog</w:t>
      </w:r>
      <w:proofErr w:type="spellEnd"/>
      <w:r>
        <w:rPr>
          <w:rFonts w:ascii="Times" w:hAnsi="Times" w:cs="Times"/>
        </w:rPr>
        <w:t xml:space="preserve">-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Friedensbereitschaft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einzusetzen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Errichtung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gerechten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internationalen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Ordnung</w:t>
      </w:r>
      <w:proofErr w:type="spellEnd"/>
      <w:r>
        <w:rPr>
          <w:rFonts w:ascii="Times" w:hAnsi="Times" w:cs="Times"/>
        </w:rPr>
        <w:t>.(157)</w:t>
      </w:r>
    </w:p>
    <w:p w14:paraId="179EA0D0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Den </w:t>
      </w:r>
      <w:proofErr w:type="spellStart"/>
      <w:r>
        <w:rPr>
          <w:rFonts w:ascii="Times" w:hAnsi="Times" w:cs="Times"/>
          <w:b/>
          <w:bCs/>
          <w:i/>
          <w:iCs/>
        </w:rPr>
        <w:t>Menschen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 in die </w:t>
      </w:r>
      <w:proofErr w:type="spellStart"/>
      <w:r>
        <w:rPr>
          <w:rFonts w:ascii="Times" w:hAnsi="Times" w:cs="Times"/>
          <w:b/>
          <w:bCs/>
          <w:i/>
          <w:iCs/>
        </w:rPr>
        <w:t>Mitte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wirtschaftlichsozialen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Lebens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stellen</w:t>
      </w:r>
      <w:proofErr w:type="spellEnd"/>
    </w:p>
    <w:p w14:paraId="3B8C165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43. Die </w:t>
      </w:r>
      <w:proofErr w:type="spellStart"/>
      <w:r>
        <w:rPr>
          <w:rFonts w:ascii="Times" w:hAnsi="Times" w:cs="Times"/>
          <w:i/>
          <w:iCs/>
        </w:rPr>
        <w:t>wirtschaftlich-soziale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Frage</w:t>
      </w:r>
      <w:proofErr w:type="spellEnd"/>
      <w:r>
        <w:rPr>
          <w:rFonts w:ascii="Times" w:hAnsi="Times" w:cs="Times"/>
          <w:i/>
          <w:iCs/>
        </w:rPr>
        <w:t xml:space="preserve">, </w:t>
      </w:r>
      <w:proofErr w:type="spellStart"/>
      <w:r>
        <w:rPr>
          <w:rFonts w:ascii="Times" w:hAnsi="Times" w:cs="Times"/>
        </w:rPr>
        <w:t>dessen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Schlüssel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Organisation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Arbeit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gegeben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wesentliches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Moment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Dienstes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dar.</w:t>
      </w:r>
    </w:p>
    <w:p w14:paraId="0841EC17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aktuelle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Brisanz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Fragestellung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verschiedenen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Entwicklungsstufen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ersichtlich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Soziallehre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Antwort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versucht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wurde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kürzlich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Enzyklika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Sollicitudo</w:t>
      </w:r>
      <w:proofErr w:type="spellEnd"/>
      <w:r>
        <w:rPr>
          <w:rFonts w:ascii="Times" w:hAnsi="Times" w:cs="Times"/>
          <w:i/>
          <w:iCs/>
        </w:rPr>
        <w:t xml:space="preserve"> Rei </w:t>
      </w:r>
      <w:proofErr w:type="spellStart"/>
      <w:r>
        <w:rPr>
          <w:rFonts w:ascii="Times" w:hAnsi="Times" w:cs="Times"/>
          <w:i/>
          <w:iCs/>
        </w:rPr>
        <w:t>Socialis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in </w:t>
      </w:r>
      <w:proofErr w:type="spellStart"/>
      <w:r>
        <w:rPr>
          <w:rFonts w:ascii="Times" w:hAnsi="Times" w:cs="Times"/>
        </w:rPr>
        <w:t>Erinnerung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gerufen</w:t>
      </w:r>
      <w:proofErr w:type="spellEnd"/>
      <w:r>
        <w:rPr>
          <w:rFonts w:ascii="Times" w:hAnsi="Times" w:cs="Times"/>
        </w:rPr>
        <w:t xml:space="preserve">. Diese </w:t>
      </w:r>
      <w:proofErr w:type="spellStart"/>
      <w:r>
        <w:rPr>
          <w:rFonts w:ascii="Times" w:hAnsi="Times" w:cs="Times"/>
        </w:rPr>
        <w:t>möchte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empfehlen</w:t>
      </w:r>
      <w:proofErr w:type="spellEnd"/>
      <w:r>
        <w:rPr>
          <w:rFonts w:ascii="Times" w:hAnsi="Times" w:cs="Times"/>
        </w:rPr>
        <w:t>.</w:t>
      </w:r>
    </w:p>
    <w:p w14:paraId="640AD1B8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Zu den </w:t>
      </w:r>
      <w:proofErr w:type="spellStart"/>
      <w:r>
        <w:rPr>
          <w:rFonts w:ascii="Times" w:hAnsi="Times" w:cs="Times"/>
        </w:rPr>
        <w:t>Eckpfeilern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Soziallehre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zählt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Prinzip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allgemeinen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Bestimmung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der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Güter</w:t>
      </w:r>
      <w:proofErr w:type="spellEnd"/>
      <w:r>
        <w:rPr>
          <w:rFonts w:ascii="Times" w:hAnsi="Times" w:cs="Times"/>
          <w:i/>
          <w:iCs/>
        </w:rPr>
        <w:t xml:space="preserve">: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Plan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stehen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Güter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Existenz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Verfügung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Das </w:t>
      </w:r>
      <w:proofErr w:type="spellStart"/>
      <w:r>
        <w:rPr>
          <w:rFonts w:ascii="Times" w:hAnsi="Times" w:cs="Times"/>
          <w:i/>
          <w:iCs/>
        </w:rPr>
        <w:t>Privateigentum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steht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dieses </w:t>
      </w:r>
      <w:proofErr w:type="spellStart"/>
      <w:r>
        <w:rPr>
          <w:rFonts w:ascii="Times" w:hAnsi="Times" w:cs="Times"/>
        </w:rPr>
        <w:t>Prinzips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gerade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  <w:i/>
          <w:iCs/>
        </w:rPr>
        <w:t>eine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wesenhaft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soziale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Dimension</w:t>
      </w:r>
      <w:proofErr w:type="spellEnd"/>
      <w:r>
        <w:rPr>
          <w:rFonts w:ascii="Times" w:hAnsi="Times" w:cs="Times"/>
          <w:i/>
          <w:iCs/>
        </w:rPr>
        <w:t xml:space="preserve">. </w:t>
      </w: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  <w:i/>
          <w:iCs/>
        </w:rPr>
        <w:t>Arbeit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des </w:t>
      </w:r>
      <w:proofErr w:type="spellStart"/>
      <w:r>
        <w:rPr>
          <w:rFonts w:ascii="Times" w:hAnsi="Times" w:cs="Times"/>
        </w:rPr>
        <w:t>Mannes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Frau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konkret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gängigste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unmittelbarste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 für die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wirtschaftlichen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Pflicht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>.</w:t>
      </w:r>
    </w:p>
    <w:p w14:paraId="0E1C75DC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Aspekte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besonderer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eingeschlossen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Kriterium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Präsenz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Wirksamkeit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II. </w:t>
      </w:r>
      <w:proofErr w:type="spellStart"/>
      <w:r>
        <w:rPr>
          <w:rFonts w:ascii="Times" w:hAnsi="Times" w:cs="Times"/>
        </w:rPr>
        <w:t>Vatikanischen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allgemein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formuliert</w:t>
      </w:r>
      <w:proofErr w:type="spellEnd"/>
      <w:r>
        <w:rPr>
          <w:rFonts w:ascii="Times" w:hAnsi="Times" w:cs="Times"/>
        </w:rPr>
        <w:t xml:space="preserve">: »Auch im </w:t>
      </w:r>
      <w:proofErr w:type="spellStart"/>
      <w:r>
        <w:rPr>
          <w:rFonts w:ascii="Times" w:hAnsi="Times" w:cs="Times"/>
        </w:rPr>
        <w:t>Wirtschaftsleben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ungeschmälerte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Wohl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achten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fördern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Urheber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Mittelpunkt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Wirtschaft</w:t>
      </w:r>
      <w:proofErr w:type="spellEnd"/>
      <w:r>
        <w:rPr>
          <w:rFonts w:ascii="Times" w:hAnsi="Times" w:cs="Times"/>
        </w:rPr>
        <w:t>«.(158)</w:t>
      </w:r>
    </w:p>
    <w:p w14:paraId="74E22F9E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erschütternden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Umwälzungen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Wirtschaft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verlangen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vorderster</w:t>
      </w:r>
      <w:proofErr w:type="spellEnd"/>
      <w:r>
        <w:rPr>
          <w:rFonts w:ascii="Times" w:hAnsi="Times" w:cs="Times"/>
        </w:rPr>
        <w:t xml:space="preserve"> Front für die </w:t>
      </w:r>
      <w:proofErr w:type="spellStart"/>
      <w:r>
        <w:rPr>
          <w:rFonts w:ascii="Times" w:hAnsi="Times" w:cs="Times"/>
        </w:rPr>
        <w:t>Lösung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schweren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Probleme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engagieren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Bekämpfung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wachsenden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Arbeitslosigkeit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Überwindung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zahlreichen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Ungerechtigkeiten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schlechter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Organisation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Förderung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Entstehens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Persongemeinschaften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Arbeitsort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Subjektivität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Recht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Teilhabe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respektieren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neuer</w:t>
      </w:r>
      <w:proofErr w:type="spellEnd"/>
      <w:r>
        <w:rPr>
          <w:rFonts w:ascii="Times" w:hAnsi="Times" w:cs="Times"/>
        </w:rPr>
        <w:t xml:space="preserve"> Formen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Solidarität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gemeinsamen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teilnehmen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Schaffung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Modalitäten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Unternehmens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Überprüfung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Handelssystemen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Finanzwesen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technologischem</w:t>
      </w:r>
      <w:proofErr w:type="spellEnd"/>
      <w:r>
        <w:rPr>
          <w:rFonts w:ascii="Times" w:hAnsi="Times" w:cs="Times"/>
        </w:rPr>
        <w:t xml:space="preserve"> Transfer.</w:t>
      </w:r>
    </w:p>
    <w:p w14:paraId="2449B12B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Dazu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von den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Berufstüchtigkeit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Redlichkeit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Verrichtung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Selbsheiligung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verlangt</w:t>
      </w:r>
      <w:proofErr w:type="spellEnd"/>
      <w:r>
        <w:rPr>
          <w:rFonts w:ascii="Times" w:hAnsi="Times" w:cs="Times"/>
        </w:rPr>
        <w:t xml:space="preserve">.(159) Das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spricht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Forderung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ausdrücklich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>: »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erhält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tritt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tätigen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Brüdern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; so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praktische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Nächstenliebe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Beitrag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Vollendung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Schöpferwerkes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erbringen</w:t>
      </w:r>
      <w:proofErr w:type="spellEnd"/>
      <w:r>
        <w:rPr>
          <w:rFonts w:ascii="Times" w:hAnsi="Times" w:cs="Times"/>
        </w:rPr>
        <w:t xml:space="preserve">. Ja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halten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dargebrachte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verbindet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Erlösungswerk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Jesu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indem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in Nazareth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Händen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arbeitete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einzigartige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verliehen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>«.(160)</w:t>
      </w:r>
    </w:p>
    <w:p w14:paraId="3A1E8055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Im </w:t>
      </w:r>
      <w:proofErr w:type="spellStart"/>
      <w:r>
        <w:rPr>
          <w:rFonts w:ascii="Times" w:hAnsi="Times" w:cs="Times"/>
        </w:rPr>
        <w:t>Hinblick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wirtschaftlich-soziale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r>
        <w:rPr>
          <w:rFonts w:ascii="Times" w:hAnsi="Times" w:cs="Times"/>
          <w:i/>
          <w:iCs/>
        </w:rPr>
        <w:t xml:space="preserve">die </w:t>
      </w:r>
      <w:proofErr w:type="spellStart"/>
      <w:r>
        <w:rPr>
          <w:rFonts w:ascii="Times" w:hAnsi="Times" w:cs="Times"/>
          <w:i/>
          <w:iCs/>
        </w:rPr>
        <w:t>sogenannte</w:t>
      </w:r>
      <w:proofErr w:type="spellEnd"/>
      <w:r>
        <w:rPr>
          <w:rFonts w:ascii="Times" w:hAnsi="Times" w:cs="Times"/>
          <w:i/>
          <w:iCs/>
        </w:rPr>
        <w:t xml:space="preserve"> »</w:t>
      </w:r>
      <w:proofErr w:type="spellStart"/>
      <w:r>
        <w:rPr>
          <w:rFonts w:ascii="Times" w:hAnsi="Times" w:cs="Times"/>
          <w:i/>
          <w:iCs/>
        </w:rPr>
        <w:t>ökologische</w:t>
      </w:r>
      <w:proofErr w:type="spellEnd"/>
      <w:r>
        <w:rPr>
          <w:rFonts w:ascii="Times" w:hAnsi="Times" w:cs="Times"/>
          <w:i/>
          <w:iCs/>
        </w:rPr>
        <w:t xml:space="preserve">« </w:t>
      </w:r>
      <w:proofErr w:type="spellStart"/>
      <w:r>
        <w:rPr>
          <w:rFonts w:ascii="Times" w:hAnsi="Times" w:cs="Times"/>
          <w:i/>
          <w:iCs/>
        </w:rPr>
        <w:t>Frage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akuter</w:t>
      </w:r>
      <w:proofErr w:type="spellEnd"/>
      <w:r>
        <w:rPr>
          <w:rFonts w:ascii="Times" w:hAnsi="Times" w:cs="Times"/>
        </w:rPr>
        <w:t xml:space="preserve">. Der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selbst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Auftrag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erhalten</w:t>
      </w:r>
      <w:proofErr w:type="spellEnd"/>
      <w:r>
        <w:rPr>
          <w:rFonts w:ascii="Times" w:hAnsi="Times" w:cs="Times"/>
        </w:rPr>
        <w:t xml:space="preserve">, über die </w:t>
      </w:r>
      <w:proofErr w:type="spellStart"/>
      <w:r>
        <w:rPr>
          <w:rFonts w:ascii="Times" w:hAnsi="Times" w:cs="Times"/>
        </w:rPr>
        <w:t>Dinge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herrschen</w:t>
      </w:r>
      <w:proofErr w:type="spellEnd"/>
      <w:r>
        <w:rPr>
          <w:rFonts w:ascii="Times" w:hAnsi="Times" w:cs="Times"/>
        </w:rPr>
        <w:t xml:space="preserve">«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den»Garten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bestellen</w:t>
      </w:r>
      <w:proofErr w:type="spellEnd"/>
      <w:r>
        <w:rPr>
          <w:rFonts w:ascii="Times" w:hAnsi="Times" w:cs="Times"/>
        </w:rPr>
        <w:t xml:space="preserve">«; diese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göttlichen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Ebenbildlichkeit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das </w:t>
      </w:r>
      <w:proofErr w:type="spellStart"/>
      <w:r>
        <w:rPr>
          <w:rFonts w:ascii="Times" w:hAnsi="Times" w:cs="Times"/>
        </w:rPr>
        <w:t>heißt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Vernunft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erfüllen</w:t>
      </w:r>
      <w:proofErr w:type="spellEnd"/>
      <w:r>
        <w:rPr>
          <w:rFonts w:ascii="Times" w:hAnsi="Times" w:cs="Times"/>
        </w:rPr>
        <w:t xml:space="preserve">. Er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halten</w:t>
      </w:r>
      <w:proofErr w:type="spellEnd"/>
      <w:r>
        <w:rPr>
          <w:rFonts w:ascii="Times" w:hAnsi="Times" w:cs="Times"/>
        </w:rPr>
        <w:t xml:space="preserve"> für die Gaben, die </w:t>
      </w:r>
      <w:proofErr w:type="spellStart"/>
      <w:r>
        <w:rPr>
          <w:rFonts w:ascii="Times" w:hAnsi="Times" w:cs="Times"/>
        </w:rPr>
        <w:t>Gott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geschenkt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dauernd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schenkt</w:t>
      </w:r>
      <w:proofErr w:type="spellEnd"/>
      <w:r>
        <w:rPr>
          <w:rFonts w:ascii="Times" w:hAnsi="Times" w:cs="Times"/>
        </w:rPr>
        <w:t xml:space="preserve">. Die Gabe, die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Händen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hält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möglich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sogar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verbessert</w:t>
      </w:r>
      <w:proofErr w:type="spellEnd"/>
      <w:r>
        <w:rPr>
          <w:rFonts w:ascii="Times" w:hAnsi="Times" w:cs="Times"/>
        </w:rPr>
        <w:t xml:space="preserve"> - den </w:t>
      </w:r>
      <w:proofErr w:type="spellStart"/>
      <w:r>
        <w:rPr>
          <w:rFonts w:ascii="Times" w:hAnsi="Times" w:cs="Times"/>
        </w:rPr>
        <w:t>künftigen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Generationen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weitergeben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Empfänger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Gaben des </w:t>
      </w:r>
      <w:proofErr w:type="spellStart"/>
      <w:r>
        <w:rPr>
          <w:rFonts w:ascii="Times" w:hAnsi="Times" w:cs="Times"/>
        </w:rPr>
        <w:t>Herrn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vom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Schöpfer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anvertraute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Herrschaft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keine</w:t>
      </w:r>
      <w:proofErr w:type="spellEnd"/>
      <w:r>
        <w:rPr>
          <w:rFonts w:ascii="Times" w:hAnsi="Times" w:cs="Times"/>
        </w:rPr>
        <w:t xml:space="preserve"> absolute </w:t>
      </w:r>
      <w:proofErr w:type="spellStart"/>
      <w:r>
        <w:rPr>
          <w:rFonts w:ascii="Times" w:hAnsi="Times" w:cs="Times"/>
        </w:rPr>
        <w:t>Macht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noch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sprechen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"</w:t>
      </w:r>
      <w:proofErr w:type="spellStart"/>
      <w:r>
        <w:rPr>
          <w:rFonts w:ascii="Times" w:hAnsi="Times" w:cs="Times"/>
        </w:rPr>
        <w:t>gebrauchen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mißbrauchen</w:t>
      </w:r>
      <w:proofErr w:type="spellEnd"/>
      <w:r>
        <w:rPr>
          <w:rFonts w:ascii="Times" w:hAnsi="Times" w:cs="Times"/>
        </w:rPr>
        <w:t xml:space="preserve">",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Dinge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verfügen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beliebt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Beschränkung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Schöpfer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selber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Anfang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auferlegt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hat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symbolisch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Verbot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enthalten</w:t>
      </w:r>
      <w:proofErr w:type="spellEnd"/>
      <w:r>
        <w:rPr>
          <w:rFonts w:ascii="Times" w:hAnsi="Times" w:cs="Times"/>
        </w:rPr>
        <w:t xml:space="preserve">, "von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Frucht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Baumes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essen</w:t>
      </w:r>
      <w:proofErr w:type="spellEnd"/>
      <w:r>
        <w:rPr>
          <w:rFonts w:ascii="Times" w:hAnsi="Times" w:cs="Times"/>
        </w:rPr>
        <w:t>" (</w:t>
      </w:r>
      <w:proofErr w:type="spellStart"/>
      <w:r>
        <w:rPr>
          <w:rFonts w:ascii="Times" w:hAnsi="Times" w:cs="Times"/>
        </w:rPr>
        <w:t>vgl</w:t>
      </w:r>
      <w:proofErr w:type="spellEnd"/>
      <w:r>
        <w:rPr>
          <w:rFonts w:ascii="Times" w:hAnsi="Times" w:cs="Times"/>
        </w:rPr>
        <w:t xml:space="preserve">. </w:t>
      </w:r>
      <w:r>
        <w:rPr>
          <w:rFonts w:ascii="Times" w:hAnsi="Times" w:cs="Times"/>
          <w:i/>
          <w:iCs/>
        </w:rPr>
        <w:t xml:space="preserve">Gen </w:t>
      </w:r>
      <w:r>
        <w:rPr>
          <w:rFonts w:ascii="Times" w:hAnsi="Times" w:cs="Times"/>
        </w:rPr>
        <w:t xml:space="preserve">2, 16-17 );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genügender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Klarheit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Hinblick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sichtbare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biologischen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moralischen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Gesetzen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unterworfen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sind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man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ungestraft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übertreten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darf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richtige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Auffassung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solchen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Überlegungen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hinsichtlich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Gebrauchs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Naturdinge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möglichen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Hilfsquellen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Folgen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ungeordneten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Industrialisierung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absehen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unser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Gewissen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  <w:i/>
          <w:iCs/>
        </w:rPr>
        <w:t>moralische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Dimension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hinlenken</w:t>
      </w:r>
      <w:proofErr w:type="spellEnd"/>
      <w:r>
        <w:rPr>
          <w:rFonts w:ascii="Times" w:hAnsi="Times" w:cs="Times"/>
        </w:rPr>
        <w:t>«.(161)</w:t>
      </w:r>
    </w:p>
    <w:p w14:paraId="3F2E222F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 xml:space="preserve">Die </w:t>
      </w:r>
      <w:proofErr w:type="spellStart"/>
      <w:r>
        <w:rPr>
          <w:rFonts w:ascii="Times" w:hAnsi="Times" w:cs="Times"/>
          <w:b/>
          <w:bCs/>
          <w:i/>
          <w:iCs/>
        </w:rPr>
        <w:t>Kultur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und</w:t>
      </w:r>
      <w:proofErr w:type="spellEnd"/>
      <w:r>
        <w:rPr>
          <w:rFonts w:ascii="Times" w:hAnsi="Times" w:cs="Times"/>
          <w:b/>
          <w:bCs/>
          <w:i/>
          <w:iCs/>
        </w:rPr>
        <w:t xml:space="preserve"> die </w:t>
      </w:r>
      <w:proofErr w:type="spellStart"/>
      <w:r>
        <w:rPr>
          <w:rFonts w:ascii="Times" w:hAnsi="Times" w:cs="Times"/>
          <w:b/>
          <w:bCs/>
          <w:i/>
          <w:iCs/>
        </w:rPr>
        <w:t>Kulturen</w:t>
      </w:r>
      <w:proofErr w:type="spellEnd"/>
      <w:r>
        <w:rPr>
          <w:rFonts w:ascii="Times" w:hAnsi="Times" w:cs="Times"/>
          <w:b/>
          <w:bCs/>
          <w:i/>
          <w:iCs/>
        </w:rPr>
        <w:t xml:space="preserve"> des </w:t>
      </w:r>
      <w:proofErr w:type="spellStart"/>
      <w:r>
        <w:rPr>
          <w:rFonts w:ascii="Times" w:hAnsi="Times" w:cs="Times"/>
          <w:b/>
          <w:bCs/>
          <w:i/>
          <w:iCs/>
        </w:rPr>
        <w:t>Menschen</w:t>
      </w:r>
      <w:proofErr w:type="spellEnd"/>
      <w:r>
        <w:rPr>
          <w:rFonts w:ascii="Times" w:hAnsi="Times" w:cs="Times"/>
          <w:b/>
          <w:bCs/>
          <w:i/>
          <w:iCs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</w:rPr>
        <w:t>evangelisieren</w:t>
      </w:r>
      <w:proofErr w:type="spellEnd"/>
    </w:p>
    <w:p w14:paraId="67E22EBA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44. Der </w:t>
      </w:r>
      <w:proofErr w:type="spellStart"/>
      <w:r>
        <w:rPr>
          <w:rFonts w:ascii="Times" w:hAnsi="Times" w:cs="Times"/>
        </w:rPr>
        <w:t>Dienst</w:t>
      </w:r>
      <w:proofErr w:type="spellEnd"/>
      <w:r>
        <w:rPr>
          <w:rFonts w:ascii="Times" w:hAnsi="Times" w:cs="Times"/>
        </w:rPr>
        <w:t xml:space="preserve"> am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  <w:i/>
          <w:iCs/>
        </w:rPr>
        <w:t>Schaffen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und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Weitergeben</w:t>
      </w:r>
      <w:proofErr w:type="spellEnd"/>
      <w:r>
        <w:rPr>
          <w:rFonts w:ascii="Times" w:hAnsi="Times" w:cs="Times"/>
          <w:i/>
          <w:iCs/>
        </w:rPr>
        <w:t xml:space="preserve"> von </w:t>
      </w:r>
      <w:proofErr w:type="spellStart"/>
      <w:r>
        <w:rPr>
          <w:rFonts w:ascii="Times" w:hAnsi="Times" w:cs="Times"/>
          <w:i/>
          <w:iCs/>
        </w:rPr>
        <w:t>Kultur</w:t>
      </w:r>
      <w:proofErr w:type="spellEnd"/>
      <w:r>
        <w:rPr>
          <w:rFonts w:ascii="Times" w:hAnsi="Times" w:cs="Times"/>
          <w:i/>
          <w:iCs/>
        </w:rPr>
        <w:t xml:space="preserve"> </w:t>
      </w:r>
      <w:r>
        <w:rPr>
          <w:rFonts w:ascii="Times" w:hAnsi="Times" w:cs="Times"/>
        </w:rPr>
        <w:t xml:space="preserve">zum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Verwirklichung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unseren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stellt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dringendsten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Miteinanders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sozialen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Fortschrittes</w:t>
      </w:r>
      <w:proofErr w:type="spellEnd"/>
      <w:r>
        <w:rPr>
          <w:rFonts w:ascii="Times" w:hAnsi="Times" w:cs="Times"/>
        </w:rPr>
        <w:t xml:space="preserve"> dar. Im </w:t>
      </w:r>
      <w:proofErr w:type="spellStart"/>
      <w:r>
        <w:rPr>
          <w:rFonts w:ascii="Times" w:hAnsi="Times" w:cs="Times"/>
        </w:rPr>
        <w:t>Licht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Konzils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verstehen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</w:t>
      </w:r>
      <w:proofErr w:type="spellEnd"/>
      <w:r>
        <w:rPr>
          <w:rFonts w:ascii="Times" w:hAnsi="Times" w:cs="Times"/>
        </w:rPr>
        <w:t xml:space="preserve"> »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... </w:t>
      </w:r>
      <w:proofErr w:type="spellStart"/>
      <w:r>
        <w:rPr>
          <w:rFonts w:ascii="Times" w:hAnsi="Times" w:cs="Times"/>
        </w:rPr>
        <w:t>alles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wodurch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vielfältigen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körperlichen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Anlagen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ausbildet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entfaltet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wodurch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ganze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Erkenntnis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Arbeit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unterwerfen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sucht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wodurch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gesellschaftliche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Familie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bürgerlichen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Gesellschaft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moralischen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institutionellen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Fortschritt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gestaltet</w:t>
      </w:r>
      <w:proofErr w:type="spellEnd"/>
      <w:r>
        <w:rPr>
          <w:rFonts w:ascii="Times" w:hAnsi="Times" w:cs="Times"/>
        </w:rPr>
        <w:t xml:space="preserve">: </w:t>
      </w:r>
      <w:proofErr w:type="spellStart"/>
      <w:r>
        <w:rPr>
          <w:rFonts w:ascii="Times" w:hAnsi="Times" w:cs="Times"/>
        </w:rPr>
        <w:t>wodurch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endlich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großen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geistigen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Erfahrungen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Bestrebungen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Lauf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seinen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Werken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vergangenständlicht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mitteilt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Dauer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verleiht</w:t>
      </w:r>
      <w:proofErr w:type="spellEnd"/>
      <w:r>
        <w:rPr>
          <w:rFonts w:ascii="Times" w:hAnsi="Times" w:cs="Times"/>
        </w:rPr>
        <w:t xml:space="preserve"> - zum </w:t>
      </w:r>
      <w:proofErr w:type="spellStart"/>
      <w:r>
        <w:rPr>
          <w:rFonts w:ascii="Times" w:hAnsi="Times" w:cs="Times"/>
        </w:rPr>
        <w:t>Segen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vieler</w:t>
      </w:r>
      <w:proofErr w:type="spellEnd"/>
      <w:r>
        <w:rPr>
          <w:rFonts w:ascii="Times" w:hAnsi="Times" w:cs="Times"/>
        </w:rPr>
        <w:t xml:space="preserve">, ja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«.(162) In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Sinn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Allgemeingut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eines</w:t>
      </w:r>
      <w:proofErr w:type="spellEnd"/>
      <w:r>
        <w:rPr>
          <w:rFonts w:ascii="Times" w:hAnsi="Times" w:cs="Times"/>
        </w:rPr>
        <w:t xml:space="preserve"> jeden </w:t>
      </w:r>
      <w:proofErr w:type="spellStart"/>
      <w:r>
        <w:rPr>
          <w:rFonts w:ascii="Times" w:hAnsi="Times" w:cs="Times"/>
        </w:rPr>
        <w:t>Volkes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Ausdruck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Kreativität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Zeugnis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seines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Weges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verstanden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kann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geschichtsschöpferisch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6B27849D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lastRenderedPageBreak/>
        <w:t>Angesichts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absagt</w:t>
      </w:r>
      <w:proofErr w:type="spellEnd"/>
      <w:r>
        <w:rPr>
          <w:rFonts w:ascii="Times" w:hAnsi="Times" w:cs="Times"/>
        </w:rPr>
        <w:t xml:space="preserve">,(163)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wissenschaftlich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technologisch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geprägten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, die es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vermag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brennende</w:t>
      </w:r>
      <w:proofErr w:type="spellEnd"/>
      <w:r>
        <w:rPr>
          <w:rFonts w:ascii="Times" w:hAnsi="Times" w:cs="Times"/>
        </w:rPr>
        <w:t xml:space="preserve"> Suche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Guten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Herzen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brennt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antworten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weiß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dringende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pastorale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Notwendigkeit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Aufmerksamkeit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widmen</w:t>
      </w:r>
      <w:proofErr w:type="spellEnd"/>
      <w:r>
        <w:rPr>
          <w:rFonts w:ascii="Times" w:hAnsi="Times" w:cs="Times"/>
        </w:rPr>
        <w:t>.</w:t>
      </w:r>
    </w:p>
    <w:p w14:paraId="66175C37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fordert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mutig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kreativ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privilegierten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Orten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Schulen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Universitäten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Milieus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wissenschaftlicher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technischer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Forschung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Orte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künstlerischen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Schaffens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humanistischen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Nachdenkens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Präsenz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verschaffen</w:t>
      </w:r>
      <w:proofErr w:type="spellEnd"/>
      <w:r>
        <w:rPr>
          <w:rFonts w:ascii="Times" w:hAnsi="Times" w:cs="Times"/>
        </w:rPr>
        <w:t xml:space="preserve">. Diese </w:t>
      </w:r>
      <w:proofErr w:type="spellStart"/>
      <w:r>
        <w:rPr>
          <w:rFonts w:ascii="Times" w:hAnsi="Times" w:cs="Times"/>
        </w:rPr>
        <w:t>Präsenz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die Elemente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gegenwärtigen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erkennen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kritisch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beurteilen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gegebenenfalls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läutern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Hilfe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ursprünglichen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Reichtums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christlichen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Glaubens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höhere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Ebene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erheben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Was</w:t>
      </w:r>
      <w:proofErr w:type="spellEnd"/>
      <w:r>
        <w:rPr>
          <w:rFonts w:ascii="Times" w:hAnsi="Times" w:cs="Times"/>
        </w:rPr>
        <w:t xml:space="preserve"> das II. </w:t>
      </w:r>
      <w:proofErr w:type="spellStart"/>
      <w:r>
        <w:rPr>
          <w:rFonts w:ascii="Times" w:hAnsi="Times" w:cs="Times"/>
        </w:rPr>
        <w:t>Vatikanische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Konzil</w:t>
      </w:r>
      <w:proofErr w:type="spellEnd"/>
      <w:r>
        <w:rPr>
          <w:rFonts w:ascii="Times" w:hAnsi="Times" w:cs="Times"/>
        </w:rPr>
        <w:t xml:space="preserve"> über die </w:t>
      </w:r>
      <w:proofErr w:type="spellStart"/>
      <w:r>
        <w:rPr>
          <w:rFonts w:ascii="Times" w:hAnsi="Times" w:cs="Times"/>
        </w:rPr>
        <w:t>Beziehung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schreibt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bleibende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historische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Gegebenheit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höchst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aktuelles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notwendiges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Ziel</w:t>
      </w:r>
      <w:proofErr w:type="spellEnd"/>
      <w:r>
        <w:rPr>
          <w:rFonts w:ascii="Times" w:hAnsi="Times" w:cs="Times"/>
        </w:rPr>
        <w:t xml:space="preserve">; dieses </w:t>
      </w:r>
      <w:proofErr w:type="spellStart"/>
      <w:r>
        <w:rPr>
          <w:rFonts w:ascii="Times" w:hAnsi="Times" w:cs="Times"/>
        </w:rPr>
        <w:t>anspruchsvolle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Programm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pastoralen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gesamten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spezifischen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anvertraut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gute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Botschaft</w:t>
      </w:r>
      <w:proofErr w:type="spellEnd"/>
      <w:r>
        <w:rPr>
          <w:rFonts w:ascii="Times" w:hAnsi="Times" w:cs="Times"/>
        </w:rPr>
        <w:t xml:space="preserve"> Christi </w:t>
      </w:r>
      <w:proofErr w:type="spellStart"/>
      <w:r>
        <w:rPr>
          <w:rFonts w:ascii="Times" w:hAnsi="Times" w:cs="Times"/>
        </w:rPr>
        <w:t>erneuert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unausgesetzt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gefallenen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bekämpft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beseitigt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Irrtümer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Übel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aus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stets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drohenden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Verführung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Sünde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hervorgehen</w:t>
      </w:r>
      <w:proofErr w:type="spellEnd"/>
      <w:r>
        <w:rPr>
          <w:rFonts w:ascii="Times" w:hAnsi="Times" w:cs="Times"/>
        </w:rPr>
        <w:t xml:space="preserve">. </w:t>
      </w:r>
      <w:proofErr w:type="spellStart"/>
      <w:r>
        <w:rPr>
          <w:rFonts w:ascii="Times" w:hAnsi="Times" w:cs="Times"/>
        </w:rPr>
        <w:t>Unablässig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reinigt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hebt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Sitten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Völker</w:t>
      </w:r>
      <w:proofErr w:type="spellEnd"/>
      <w:r>
        <w:rPr>
          <w:rFonts w:ascii="Times" w:hAnsi="Times" w:cs="Times"/>
        </w:rPr>
        <w:t>.</w:t>
      </w:r>
    </w:p>
    <w:p w14:paraId="29399A73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Schon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Erfüllung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eigenen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treibt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mitmenschliche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voran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trägt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bei</w:t>
      </w:r>
      <w:proofErr w:type="spellEnd"/>
      <w:r>
        <w:rPr>
          <w:rFonts w:ascii="Times" w:hAnsi="Times" w:cs="Times"/>
        </w:rPr>
        <w:t xml:space="preserve">;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Wirken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Liturgie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erzieht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den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inneren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>«.(164)</w:t>
      </w:r>
    </w:p>
    <w:p w14:paraId="21E6F9E8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Einige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besonders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inhaltsvolle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Passagen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Schreibens</w:t>
      </w:r>
      <w:proofErr w:type="spellEnd"/>
      <w:r>
        <w:rPr>
          <w:rFonts w:ascii="Times" w:hAnsi="Times" w:cs="Times"/>
        </w:rPr>
        <w:t xml:space="preserve"> Paulus </w:t>
      </w:r>
      <w:proofErr w:type="spellStart"/>
      <w:r>
        <w:rPr>
          <w:rFonts w:ascii="Times" w:hAnsi="Times" w:cs="Times"/>
        </w:rPr>
        <w:t>VI.</w:t>
      </w:r>
      <w:r>
        <w:rPr>
          <w:rFonts w:ascii="Times" w:hAnsi="Times" w:cs="Times"/>
          <w:i/>
          <w:iCs/>
        </w:rPr>
        <w:t>Evangelii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  <w:i/>
          <w:iCs/>
        </w:rPr>
        <w:t>Nuntiandi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verdienen</w:t>
      </w:r>
      <w:proofErr w:type="spellEnd"/>
      <w:r>
        <w:rPr>
          <w:rFonts w:ascii="Times" w:hAnsi="Times" w:cs="Times"/>
        </w:rPr>
        <w:t xml:space="preserve"> es, </w:t>
      </w:r>
      <w:proofErr w:type="spellStart"/>
      <w:r>
        <w:rPr>
          <w:rFonts w:ascii="Times" w:hAnsi="Times" w:cs="Times"/>
        </w:rPr>
        <w:t>hier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Erinnerung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gerufen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: »Die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wenn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bemüht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allein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göttliche</w:t>
      </w:r>
      <w:proofErr w:type="spellEnd"/>
      <w:r>
        <w:rPr>
          <w:rFonts w:ascii="Times" w:hAnsi="Times" w:cs="Times"/>
        </w:rPr>
        <w:t xml:space="preserve"> Kraft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Botschaft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persönliche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kollektive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Bewußtsein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Tätigkeit</w:t>
      </w:r>
      <w:proofErr w:type="spellEnd"/>
      <w:r>
        <w:rPr>
          <w:rFonts w:ascii="Times" w:hAnsi="Times" w:cs="Times"/>
        </w:rPr>
        <w:t xml:space="preserve">,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engagieren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konkretes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Leben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jeweiliges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Milieu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umzuwandeln</w:t>
      </w:r>
      <w:proofErr w:type="spellEnd"/>
      <w:r>
        <w:rPr>
          <w:rFonts w:ascii="Times" w:hAnsi="Times" w:cs="Times"/>
        </w:rPr>
        <w:t>.</w:t>
      </w:r>
    </w:p>
    <w:p w14:paraId="350E01BD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Bereiche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umgewandelt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sollen</w:t>
      </w:r>
      <w:proofErr w:type="spellEnd"/>
      <w:r>
        <w:rPr>
          <w:rFonts w:ascii="Times" w:hAnsi="Times" w:cs="Times"/>
        </w:rPr>
        <w:t xml:space="preserve">: Für die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geht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darum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Landstriche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immer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größere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Volksgruppen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Predigt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erfassen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erreichen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daß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Kraft des </w:t>
      </w:r>
      <w:proofErr w:type="spellStart"/>
      <w:r>
        <w:rPr>
          <w:rFonts w:ascii="Times" w:hAnsi="Times" w:cs="Times"/>
        </w:rPr>
        <w:t>Evangeliums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Urteilskriterien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bestimmenden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Werte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Interessenpunkte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Denkgewohnheiten</w:t>
      </w:r>
      <w:proofErr w:type="spellEnd"/>
      <w:r>
        <w:rPr>
          <w:rFonts w:ascii="Times" w:hAnsi="Times" w:cs="Times"/>
        </w:rPr>
        <w:t xml:space="preserve">, die </w:t>
      </w:r>
      <w:proofErr w:type="spellStart"/>
      <w:r>
        <w:rPr>
          <w:rFonts w:ascii="Times" w:hAnsi="Times" w:cs="Times"/>
        </w:rPr>
        <w:t>Quellen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Inspiration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Lebensmodelle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Menschheit</w:t>
      </w:r>
      <w:proofErr w:type="spellEnd"/>
      <w:r>
        <w:rPr>
          <w:rFonts w:ascii="Times" w:hAnsi="Times" w:cs="Times"/>
        </w:rPr>
        <w:t xml:space="preserve">, die zum </w:t>
      </w:r>
      <w:proofErr w:type="spellStart"/>
      <w:r>
        <w:rPr>
          <w:rFonts w:ascii="Times" w:hAnsi="Times" w:cs="Times"/>
        </w:rPr>
        <w:t>Wort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Gottes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Heilsplan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Gegensatz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stehen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umgewandelt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75657BEF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Vielleicht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können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zusammenfassend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folgende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ausdrücken</w:t>
      </w:r>
      <w:proofErr w:type="spellEnd"/>
      <w:r>
        <w:rPr>
          <w:rFonts w:ascii="Times" w:hAnsi="Times" w:cs="Times"/>
        </w:rPr>
        <w:t xml:space="preserve">: es </w:t>
      </w:r>
      <w:proofErr w:type="spellStart"/>
      <w:r>
        <w:rPr>
          <w:rFonts w:ascii="Times" w:hAnsi="Times" w:cs="Times"/>
        </w:rPr>
        <w:t>gilt</w:t>
      </w:r>
      <w:proofErr w:type="spellEnd"/>
      <w:r>
        <w:rPr>
          <w:rFonts w:ascii="Times" w:hAnsi="Times" w:cs="Times"/>
        </w:rPr>
        <w:t xml:space="preserve"> -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zwar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dekorativ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oberflächlichen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Anstrich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sondern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vitaler</w:t>
      </w:r>
      <w:proofErr w:type="spellEnd"/>
      <w:r>
        <w:rPr>
          <w:rFonts w:ascii="Times" w:hAnsi="Times" w:cs="Times"/>
        </w:rPr>
        <w:t xml:space="preserve"> Kraft in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Tiefe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bis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Wurzeln</w:t>
      </w:r>
      <w:proofErr w:type="spellEnd"/>
      <w:r>
        <w:rPr>
          <w:rFonts w:ascii="Times" w:hAnsi="Times" w:cs="Times"/>
        </w:rPr>
        <w:t xml:space="preserve"> - die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Kulturen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Menschen</w:t>
      </w:r>
      <w:proofErr w:type="spellEnd"/>
      <w:r>
        <w:rPr>
          <w:rFonts w:ascii="Times" w:hAnsi="Times" w:cs="Times"/>
        </w:rPr>
        <w:t xml:space="preserve"> im </w:t>
      </w:r>
      <w:proofErr w:type="spellStart"/>
      <w:r>
        <w:rPr>
          <w:rFonts w:ascii="Times" w:hAnsi="Times" w:cs="Times"/>
        </w:rPr>
        <w:t>vollen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umfassenden</w:t>
      </w:r>
      <w:proofErr w:type="spellEnd"/>
      <w:r>
        <w:rPr>
          <w:rFonts w:ascii="Times" w:hAnsi="Times" w:cs="Times"/>
        </w:rPr>
        <w:t xml:space="preserve"> Sinn ...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evangelisieren</w:t>
      </w:r>
      <w:proofErr w:type="spellEnd"/>
      <w:r>
        <w:rPr>
          <w:rFonts w:ascii="Times" w:hAnsi="Times" w:cs="Times"/>
        </w:rPr>
        <w:t xml:space="preserve"> ... Der Bruch </w:t>
      </w:r>
      <w:proofErr w:type="spellStart"/>
      <w:r>
        <w:rPr>
          <w:rFonts w:ascii="Times" w:hAnsi="Times" w:cs="Times"/>
        </w:rPr>
        <w:t>zwischen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ohne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Zweifel</w:t>
      </w:r>
      <w:proofErr w:type="spellEnd"/>
      <w:r>
        <w:rPr>
          <w:rFonts w:ascii="Times" w:hAnsi="Times" w:cs="Times"/>
        </w:rPr>
        <w:t xml:space="preserve"> das Drama </w:t>
      </w:r>
      <w:proofErr w:type="spellStart"/>
      <w:r>
        <w:rPr>
          <w:rFonts w:ascii="Times" w:hAnsi="Times" w:cs="Times"/>
        </w:rPr>
        <w:t>unserer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Zeitepoche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wie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das </w:t>
      </w:r>
      <w:proofErr w:type="spellStart"/>
      <w:r>
        <w:rPr>
          <w:rFonts w:ascii="Times" w:hAnsi="Times" w:cs="Times"/>
        </w:rPr>
        <w:t>anderer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Epochen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gewesen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ist</w:t>
      </w:r>
      <w:proofErr w:type="spellEnd"/>
      <w:r>
        <w:rPr>
          <w:rFonts w:ascii="Times" w:hAnsi="Times" w:cs="Times"/>
        </w:rPr>
        <w:t xml:space="preserve">. Man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somit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Anstrengungen</w:t>
      </w:r>
      <w:proofErr w:type="spellEnd"/>
      <w:r>
        <w:rPr>
          <w:rFonts w:ascii="Times" w:hAnsi="Times" w:cs="Times"/>
        </w:rPr>
        <w:t xml:space="preserve"> machen, </w:t>
      </w:r>
      <w:proofErr w:type="spellStart"/>
      <w:r>
        <w:rPr>
          <w:rFonts w:ascii="Times" w:hAnsi="Times" w:cs="Times"/>
        </w:rPr>
        <w:t>um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genauer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Kulturen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Weise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evangelisieren</w:t>
      </w:r>
      <w:proofErr w:type="spellEnd"/>
      <w:r>
        <w:rPr>
          <w:rFonts w:ascii="Times" w:hAnsi="Times" w:cs="Times"/>
        </w:rPr>
        <w:t>«.(165)</w:t>
      </w:r>
    </w:p>
    <w:p w14:paraId="51507C94" w14:textId="77777777" w:rsidR="00885C50" w:rsidRDefault="00885C50" w:rsidP="00885C50">
      <w:pPr>
        <w:pStyle w:val="StandardWeb"/>
        <w:rPr>
          <w:rFonts w:ascii="Times" w:hAnsi="Times" w:cs="Times"/>
        </w:rPr>
      </w:pPr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  <w:i/>
          <w:iCs/>
        </w:rPr>
        <w:t>Kommunikationsmittel</w:t>
      </w:r>
      <w:proofErr w:type="spellEnd"/>
      <w:r>
        <w:rPr>
          <w:rFonts w:ascii="Times" w:hAnsi="Times" w:cs="Times"/>
          <w:i/>
          <w:iCs/>
        </w:rPr>
        <w:t xml:space="preserve"> </w:t>
      </w:r>
      <w:proofErr w:type="spellStart"/>
      <w:r>
        <w:rPr>
          <w:rFonts w:ascii="Times" w:hAnsi="Times" w:cs="Times"/>
        </w:rPr>
        <w:t>bieten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heute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privilegierter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Schaffung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Weitergabe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</w:t>
      </w:r>
      <w:proofErr w:type="spellEnd"/>
      <w:r>
        <w:rPr>
          <w:rFonts w:ascii="Times" w:hAnsi="Times" w:cs="Times"/>
        </w:rPr>
        <w:t xml:space="preserve">.(166) </w:t>
      </w:r>
      <w:proofErr w:type="spellStart"/>
      <w:r>
        <w:rPr>
          <w:rFonts w:ascii="Times" w:hAnsi="Times" w:cs="Times"/>
        </w:rPr>
        <w:t>Aufgrund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raschen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umwälzenden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Entwicklung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Erneuerung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ihres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weltweiten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zugleich</w:t>
      </w:r>
      <w:proofErr w:type="spellEnd"/>
      <w:r>
        <w:rPr>
          <w:rFonts w:ascii="Times" w:hAnsi="Times" w:cs="Times"/>
        </w:rPr>
        <w:t xml:space="preserve"> bis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Basis </w:t>
      </w:r>
      <w:proofErr w:type="spellStart"/>
      <w:r>
        <w:rPr>
          <w:rFonts w:ascii="Times" w:hAnsi="Times" w:cs="Times"/>
        </w:rPr>
        <w:t>reichenden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Einflußes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wird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Medien </w:t>
      </w:r>
      <w:proofErr w:type="spellStart"/>
      <w:r>
        <w:rPr>
          <w:rFonts w:ascii="Times" w:hAnsi="Times" w:cs="Times"/>
        </w:rPr>
        <w:t>zu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neuen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Grenzgebiet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Sendung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Kirche</w:t>
      </w:r>
      <w:proofErr w:type="spellEnd"/>
      <w:r>
        <w:rPr>
          <w:rFonts w:ascii="Times" w:hAnsi="Times" w:cs="Times"/>
        </w:rPr>
        <w:t xml:space="preserve">. Die </w:t>
      </w:r>
      <w:proofErr w:type="spellStart"/>
      <w:r>
        <w:rPr>
          <w:rFonts w:ascii="Times" w:hAnsi="Times" w:cs="Times"/>
        </w:rPr>
        <w:t>berufliche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diesem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Gebiet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einzelnen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sei</w:t>
      </w:r>
      <w:proofErr w:type="spellEnd"/>
      <w:r>
        <w:rPr>
          <w:rFonts w:ascii="Times" w:hAnsi="Times" w:cs="Times"/>
        </w:rPr>
        <w:t xml:space="preserve"> es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gemeinsamen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lastRenderedPageBreak/>
        <w:t>Institutionen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Initiativen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in </w:t>
      </w:r>
      <w:proofErr w:type="spellStart"/>
      <w:r>
        <w:rPr>
          <w:rFonts w:ascii="Times" w:hAnsi="Times" w:cs="Times"/>
        </w:rPr>
        <w:t>ihrer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ganzen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Bedeutung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anerkannt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mehr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materiellen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intellektuellen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pastoralen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Mitteln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unterstützt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p w14:paraId="17C8243E" w14:textId="77777777" w:rsidR="00885C50" w:rsidRDefault="00885C50" w:rsidP="00885C50">
      <w:pPr>
        <w:pStyle w:val="StandardWeb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Gebrauch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Aufnahme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Kommunikationsmittel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verlangen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nach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Erziehung</w:t>
      </w:r>
      <w:proofErr w:type="spellEnd"/>
      <w:r>
        <w:rPr>
          <w:rFonts w:ascii="Times" w:hAnsi="Times" w:cs="Times"/>
        </w:rPr>
        <w:t xml:space="preserve"> zum </w:t>
      </w:r>
      <w:proofErr w:type="spellStart"/>
      <w:r>
        <w:rPr>
          <w:rFonts w:ascii="Times" w:hAnsi="Times" w:cs="Times"/>
        </w:rPr>
        <w:t>kritischen</w:t>
      </w:r>
      <w:proofErr w:type="spellEnd"/>
      <w:r>
        <w:rPr>
          <w:rFonts w:ascii="Times" w:hAnsi="Times" w:cs="Times"/>
        </w:rPr>
        <w:t xml:space="preserve">, von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Liebe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zur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Wahrheit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getragenen</w:t>
      </w:r>
      <w:proofErr w:type="spellEnd"/>
      <w:r>
        <w:rPr>
          <w:rFonts w:ascii="Times" w:hAnsi="Times" w:cs="Times"/>
        </w:rPr>
        <w:t xml:space="preserve"> Sinn,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umfassenden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Verteidigung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Freiheit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Ehrfurcht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vor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personalen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Würde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Festigung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wahren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Kultur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Völker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durch</w:t>
      </w:r>
      <w:proofErr w:type="spellEnd"/>
      <w:r>
        <w:rPr>
          <w:rFonts w:ascii="Times" w:hAnsi="Times" w:cs="Times"/>
        </w:rPr>
        <w:t xml:space="preserve"> die </w:t>
      </w:r>
      <w:proofErr w:type="spellStart"/>
      <w:r>
        <w:rPr>
          <w:rFonts w:ascii="Times" w:hAnsi="Times" w:cs="Times"/>
        </w:rPr>
        <w:t>entschiedene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mutige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Ablehnung</w:t>
      </w:r>
      <w:proofErr w:type="spellEnd"/>
      <w:r>
        <w:rPr>
          <w:rFonts w:ascii="Times" w:hAnsi="Times" w:cs="Times"/>
        </w:rPr>
        <w:t xml:space="preserve"> jeder </w:t>
      </w:r>
      <w:proofErr w:type="spellStart"/>
      <w:r>
        <w:rPr>
          <w:rFonts w:ascii="Times" w:hAnsi="Times" w:cs="Times"/>
        </w:rPr>
        <w:t>Form</w:t>
      </w:r>
      <w:proofErr w:type="spellEnd"/>
      <w:r>
        <w:rPr>
          <w:rFonts w:ascii="Times" w:hAnsi="Times" w:cs="Times"/>
        </w:rPr>
        <w:t xml:space="preserve"> von </w:t>
      </w:r>
      <w:proofErr w:type="spellStart"/>
      <w:r>
        <w:rPr>
          <w:rFonts w:ascii="Times" w:hAnsi="Times" w:cs="Times"/>
        </w:rPr>
        <w:t>Monopolisierung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Manipulierung</w:t>
      </w:r>
      <w:proofErr w:type="spellEnd"/>
      <w:r>
        <w:rPr>
          <w:rFonts w:ascii="Times" w:hAnsi="Times" w:cs="Times"/>
        </w:rPr>
        <w:t>.</w:t>
      </w:r>
    </w:p>
    <w:p w14:paraId="0AA467A8" w14:textId="74231644" w:rsidR="007424CC" w:rsidRDefault="00885C50" w:rsidP="00885C50">
      <w:r>
        <w:rPr>
          <w:rFonts w:ascii="Times" w:hAnsi="Times" w:cs="Times"/>
        </w:rPr>
        <w:t xml:space="preserve">Die </w:t>
      </w:r>
      <w:proofErr w:type="spellStart"/>
      <w:r>
        <w:rPr>
          <w:rFonts w:ascii="Times" w:hAnsi="Times" w:cs="Times"/>
        </w:rPr>
        <w:t>pastorale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Verantwortung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Laien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schränkt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sich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aber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nicht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diese </w:t>
      </w:r>
      <w:proofErr w:type="spellStart"/>
      <w:r>
        <w:rPr>
          <w:rFonts w:ascii="Times" w:hAnsi="Times" w:cs="Times"/>
        </w:rPr>
        <w:t>Verteidigung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ein</w:t>
      </w:r>
      <w:proofErr w:type="spellEnd"/>
      <w:r>
        <w:rPr>
          <w:rFonts w:ascii="Times" w:hAnsi="Times" w:cs="Times"/>
        </w:rPr>
        <w:t xml:space="preserve">: Das </w:t>
      </w:r>
      <w:proofErr w:type="spellStart"/>
      <w:r>
        <w:rPr>
          <w:rFonts w:ascii="Times" w:hAnsi="Times" w:cs="Times"/>
        </w:rPr>
        <w:t>heilbringende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Evangelium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muß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allen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Straßen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Welt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auch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auf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denen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Presse, des </w:t>
      </w:r>
      <w:proofErr w:type="spellStart"/>
      <w:r>
        <w:rPr>
          <w:rFonts w:ascii="Times" w:hAnsi="Times" w:cs="Times"/>
        </w:rPr>
        <w:t>Kinos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der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Radiosender</w:t>
      </w:r>
      <w:proofErr w:type="spellEnd"/>
      <w:r>
        <w:rPr>
          <w:rFonts w:ascii="Times" w:hAnsi="Times" w:cs="Times"/>
        </w:rPr>
        <w:t xml:space="preserve">, des </w:t>
      </w:r>
      <w:proofErr w:type="spellStart"/>
      <w:r>
        <w:rPr>
          <w:rFonts w:ascii="Times" w:hAnsi="Times" w:cs="Times"/>
        </w:rPr>
        <w:t>Fernsehens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und</w:t>
      </w:r>
      <w:proofErr w:type="spellEnd"/>
      <w:r>
        <w:rPr>
          <w:rFonts w:ascii="Times" w:hAnsi="Times" w:cs="Times"/>
        </w:rPr>
        <w:t xml:space="preserve"> des </w:t>
      </w:r>
      <w:proofErr w:type="spellStart"/>
      <w:r>
        <w:rPr>
          <w:rFonts w:ascii="Times" w:hAnsi="Times" w:cs="Times"/>
        </w:rPr>
        <w:t>Theaters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verkündigt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werden</w:t>
      </w:r>
      <w:proofErr w:type="spellEnd"/>
      <w:r>
        <w:rPr>
          <w:rFonts w:ascii="Times" w:hAnsi="Times" w:cs="Times"/>
        </w:rPr>
        <w:t>.</w:t>
      </w:r>
    </w:p>
    <w:sectPr w:rsidR="007424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50"/>
    <w:rsid w:val="00622226"/>
    <w:rsid w:val="006E572D"/>
    <w:rsid w:val="007424CC"/>
    <w:rsid w:val="008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488A"/>
  <w15:chartTrackingRefBased/>
  <w15:docId w15:val="{B588A83C-57F2-4DE2-A1CD-0D90C070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C50"/>
    <w:pPr>
      <w:spacing w:after="0" w:line="240" w:lineRule="auto"/>
      <w:jc w:val="both"/>
    </w:pPr>
    <w:rPr>
      <w:rFonts w:ascii="Book Antiqua" w:eastAsia="MS Mincho" w:hAnsi="Book Antiqua" w:cs="Times New Roman"/>
      <w:sz w:val="24"/>
      <w:szCs w:val="24"/>
      <w:lang w:val="es-ES_tradnl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885C5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s-ES" w:eastAsia="es-ES"/>
    </w:rPr>
  </w:style>
  <w:style w:type="paragraph" w:styleId="Funotentext">
    <w:name w:val="footnote text"/>
    <w:basedOn w:val="Standard"/>
    <w:link w:val="FunotentextZchn"/>
    <w:semiHidden/>
    <w:rsid w:val="00885C50"/>
    <w:pPr>
      <w:widowControl w:val="0"/>
      <w:autoSpaceDE w:val="0"/>
      <w:autoSpaceDN w:val="0"/>
      <w:adjustRightInd w:val="0"/>
      <w:ind w:firstLine="482"/>
    </w:pPr>
    <w:rPr>
      <w:rFonts w:eastAsia="Times New Roman"/>
      <w:sz w:val="20"/>
      <w:szCs w:val="20"/>
      <w:lang w:val="es-ES" w:eastAsia="es-ES"/>
    </w:rPr>
  </w:style>
  <w:style w:type="character" w:customStyle="1" w:styleId="FunotentextZchn">
    <w:name w:val="Fußnotentext Zchn"/>
    <w:basedOn w:val="Absatz-Standardschriftart"/>
    <w:link w:val="Funotentext"/>
    <w:semiHidden/>
    <w:rsid w:val="00885C50"/>
    <w:rPr>
      <w:rFonts w:ascii="Book Antiqua" w:eastAsia="Times New Roman" w:hAnsi="Book Antiqua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12548</Words>
  <Characters>79059</Characters>
  <Application>Microsoft Office Word</Application>
  <DocSecurity>0</DocSecurity>
  <Lines>658</Lines>
  <Paragraphs>182</Paragraphs>
  <ScaleCrop>false</ScaleCrop>
  <Company/>
  <LinksUpToDate>false</LinksUpToDate>
  <CharactersWithSpaces>91425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 Juza</dc:creator>
  <cp:keywords/>
  <dc:description/>
  <cp:lastModifiedBy>Ludwig Juza</cp:lastModifiedBy>
  <cp:revision>1</cp:revision>
  <dcterms:created xsi:type="dcterms:W3CDTF">2022-10-21T08:11:00Z</dcterms:created>
  <dcterms:modified xsi:type="dcterms:W3CDTF">2022-10-21T08:17:00Z</dcterms:modified>
</cp:coreProperties>
</file>